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AAA" w:rsidRDefault="00211AAA" w:rsidP="00C32746">
      <w:pPr>
        <w:keepNext/>
        <w:tabs>
          <w:tab w:val="num" w:pos="1985"/>
          <w:tab w:val="right" w:pos="8640"/>
        </w:tabs>
        <w:spacing w:after="0"/>
        <w:ind w:left="1985" w:hanging="1985"/>
        <w:outlineLvl w:val="8"/>
        <w:rPr>
          <w:rFonts w:ascii="Arial" w:eastAsia="Times New Roman" w:hAnsi="Arial" w:cs="Arial"/>
          <w:b/>
          <w:spacing w:val="-2"/>
          <w:kern w:val="28"/>
          <w:sz w:val="24"/>
          <w:szCs w:val="24"/>
          <w:u w:color="000000"/>
        </w:rPr>
      </w:pPr>
    </w:p>
    <w:p w:rsidR="00C32746" w:rsidRPr="00C32746" w:rsidRDefault="00C32746" w:rsidP="00C32746">
      <w:pPr>
        <w:keepNext/>
        <w:tabs>
          <w:tab w:val="num" w:pos="1985"/>
          <w:tab w:val="right" w:pos="8640"/>
        </w:tabs>
        <w:spacing w:after="0"/>
        <w:ind w:left="1985" w:hanging="1985"/>
        <w:outlineLvl w:val="8"/>
        <w:rPr>
          <w:rFonts w:ascii="Times New Roman" w:eastAsia="Times New Roman" w:hAnsi="Times New Roman" w:cs="Times New Roman"/>
          <w:b/>
          <w:spacing w:val="-2"/>
          <w:kern w:val="28"/>
          <w:sz w:val="24"/>
          <w:szCs w:val="24"/>
          <w:u w:color="000000"/>
        </w:rPr>
      </w:pPr>
      <w:r w:rsidRPr="00C32746">
        <w:rPr>
          <w:rFonts w:ascii="Times New Roman" w:eastAsia="Times New Roman" w:hAnsi="Times New Roman" w:cs="Times New Roman"/>
          <w:b/>
          <w:spacing w:val="-2"/>
          <w:kern w:val="28"/>
          <w:sz w:val="24"/>
          <w:szCs w:val="24"/>
          <w:u w:color="000000"/>
        </w:rPr>
        <w:t>MINISTERUL AFACERILOR INTERNE</w:t>
      </w:r>
      <w:r w:rsidRPr="00C32746">
        <w:rPr>
          <w:rFonts w:ascii="Times New Roman" w:eastAsia="Times New Roman" w:hAnsi="Times New Roman" w:cs="Times New Roman"/>
          <w:b/>
          <w:spacing w:val="-2"/>
          <w:kern w:val="28"/>
          <w:sz w:val="24"/>
          <w:szCs w:val="24"/>
          <w:u w:color="000000"/>
        </w:rPr>
        <w:tab/>
        <w:t xml:space="preserve">                          </w:t>
      </w:r>
      <w:r w:rsidRPr="00211AAA">
        <w:rPr>
          <w:rFonts w:ascii="Times New Roman" w:eastAsia="Times New Roman" w:hAnsi="Times New Roman" w:cs="Times New Roman"/>
          <w:b/>
          <w:spacing w:val="-2"/>
          <w:kern w:val="28"/>
          <w:sz w:val="24"/>
          <w:szCs w:val="24"/>
          <w:u w:color="000000"/>
        </w:rPr>
        <w:t xml:space="preserve">                                          </w:t>
      </w:r>
      <w:r w:rsidRPr="00C32746">
        <w:rPr>
          <w:rFonts w:ascii="Times New Roman" w:eastAsia="Times New Roman" w:hAnsi="Times New Roman" w:cs="Times New Roman"/>
          <w:b/>
          <w:spacing w:val="-2"/>
          <w:kern w:val="28"/>
          <w:sz w:val="24"/>
          <w:szCs w:val="24"/>
          <w:u w:color="000000"/>
        </w:rPr>
        <w:t xml:space="preserve">   SERVICIUL ROMÂN DE INFORMAŢII</w:t>
      </w:r>
    </w:p>
    <w:p w:rsidR="00C32746" w:rsidRPr="00C32746" w:rsidRDefault="00C32746" w:rsidP="00C32746">
      <w:pPr>
        <w:keepNext/>
        <w:tabs>
          <w:tab w:val="num" w:pos="1985"/>
          <w:tab w:val="right" w:pos="8640"/>
        </w:tabs>
        <w:spacing w:after="0"/>
        <w:ind w:left="1985" w:hanging="1985"/>
        <w:outlineLvl w:val="8"/>
        <w:rPr>
          <w:rFonts w:ascii="Times New Roman" w:eastAsia="Times New Roman" w:hAnsi="Times New Roman" w:cs="Times New Roman"/>
          <w:spacing w:val="-2"/>
          <w:kern w:val="28"/>
          <w:sz w:val="24"/>
          <w:szCs w:val="24"/>
          <w:u w:color="000000"/>
        </w:rPr>
      </w:pPr>
      <w:r w:rsidRPr="00211AAA">
        <w:rPr>
          <w:rFonts w:ascii="Times New Roman" w:eastAsia="Times New Roman" w:hAnsi="Times New Roman" w:cs="Times New Roman"/>
          <w:noProof/>
          <w:spacing w:val="-2"/>
          <w:kern w:val="28"/>
          <w:sz w:val="24"/>
          <w:szCs w:val="24"/>
          <w:u w:color="000000"/>
          <w:lang w:val="en-US" w:eastAsia="en-US"/>
        </w:rPr>
        <w:drawing>
          <wp:anchor distT="0" distB="0" distL="114300" distR="114300" simplePos="0" relativeHeight="251659776" behindDoc="1" locked="0" layoutInCell="1" allowOverlap="1" wp14:anchorId="58943B45" wp14:editId="49B298A1">
            <wp:simplePos x="0" y="0"/>
            <wp:positionH relativeFrom="column">
              <wp:posOffset>6685915</wp:posOffset>
            </wp:positionH>
            <wp:positionV relativeFrom="paragraph">
              <wp:posOffset>20320</wp:posOffset>
            </wp:positionV>
            <wp:extent cx="374015" cy="374015"/>
            <wp:effectExtent l="0" t="0" r="0" b="0"/>
            <wp:wrapTight wrapText="bothSides">
              <wp:wrapPolygon edited="0">
                <wp:start x="0" y="0"/>
                <wp:lineTo x="0" y="20903"/>
                <wp:lineTo x="20903" y="20903"/>
                <wp:lineTo x="2090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pic:spPr>
                </pic:pic>
              </a:graphicData>
            </a:graphic>
            <wp14:sizeRelH relativeFrom="page">
              <wp14:pctWidth>0</wp14:pctWidth>
            </wp14:sizeRelH>
            <wp14:sizeRelV relativeFrom="page">
              <wp14:pctHeight>0</wp14:pctHeight>
            </wp14:sizeRelV>
          </wp:anchor>
        </w:drawing>
      </w:r>
      <w:r w:rsidRPr="00211AAA">
        <w:rPr>
          <w:rFonts w:ascii="Times New Roman" w:eastAsia="Times New Roman" w:hAnsi="Times New Roman" w:cs="Times New Roman"/>
          <w:noProof/>
          <w:spacing w:val="-2"/>
          <w:kern w:val="28"/>
          <w:sz w:val="24"/>
          <w:szCs w:val="24"/>
          <w:u w:color="000000"/>
          <w:lang w:val="en-US" w:eastAsia="en-US"/>
        </w:rPr>
        <w:drawing>
          <wp:anchor distT="0" distB="0" distL="114300" distR="114300" simplePos="0" relativeHeight="251657728" behindDoc="1" locked="0" layoutInCell="1" allowOverlap="1" wp14:anchorId="6396297C" wp14:editId="12C26173">
            <wp:simplePos x="0" y="0"/>
            <wp:positionH relativeFrom="column">
              <wp:posOffset>1003300</wp:posOffset>
            </wp:positionH>
            <wp:positionV relativeFrom="paragraph">
              <wp:posOffset>22225</wp:posOffset>
            </wp:positionV>
            <wp:extent cx="424180" cy="371475"/>
            <wp:effectExtent l="0" t="0" r="0" b="0"/>
            <wp:wrapTight wrapText="bothSides">
              <wp:wrapPolygon edited="0">
                <wp:start x="3880" y="0"/>
                <wp:lineTo x="0" y="4431"/>
                <wp:lineTo x="0" y="18831"/>
                <wp:lineTo x="4850" y="21046"/>
                <wp:lineTo x="15521" y="21046"/>
                <wp:lineTo x="20371" y="18831"/>
                <wp:lineTo x="20371" y="4431"/>
                <wp:lineTo x="16491" y="0"/>
                <wp:lineTo x="388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180" cy="371475"/>
                    </a:xfrm>
                    <a:prstGeom prst="rect">
                      <a:avLst/>
                    </a:prstGeom>
                    <a:noFill/>
                  </pic:spPr>
                </pic:pic>
              </a:graphicData>
            </a:graphic>
            <wp14:sizeRelH relativeFrom="page">
              <wp14:pctWidth>0</wp14:pctWidth>
            </wp14:sizeRelH>
            <wp14:sizeRelV relativeFrom="page">
              <wp14:pctHeight>0</wp14:pctHeight>
            </wp14:sizeRelV>
          </wp:anchor>
        </w:drawing>
      </w:r>
    </w:p>
    <w:p w:rsidR="00C32746" w:rsidRPr="00C32746" w:rsidRDefault="00C32746" w:rsidP="00C32746">
      <w:pPr>
        <w:keepNext/>
        <w:tabs>
          <w:tab w:val="num" w:pos="1985"/>
          <w:tab w:val="right" w:pos="8640"/>
        </w:tabs>
        <w:spacing w:after="0"/>
        <w:outlineLvl w:val="8"/>
        <w:rPr>
          <w:rFonts w:ascii="Times New Roman" w:eastAsia="Times New Roman" w:hAnsi="Times New Roman" w:cs="Times New Roman"/>
          <w:spacing w:val="-2"/>
          <w:kern w:val="28"/>
          <w:sz w:val="24"/>
          <w:szCs w:val="24"/>
          <w:u w:color="000000"/>
        </w:rPr>
      </w:pPr>
      <w:bookmarkStart w:id="0" w:name="_GoBack"/>
      <w:bookmarkEnd w:id="0"/>
    </w:p>
    <w:p w:rsidR="00C32746" w:rsidRPr="00C32746" w:rsidRDefault="00C32746" w:rsidP="00C32746">
      <w:pPr>
        <w:pBdr>
          <w:top w:val="nil"/>
          <w:left w:val="nil"/>
          <w:bottom w:val="nil"/>
          <w:right w:val="nil"/>
          <w:between w:val="nil"/>
          <w:bar w:val="nil"/>
        </w:pBdr>
        <w:spacing w:after="0"/>
        <w:jc w:val="both"/>
        <w:rPr>
          <w:rFonts w:ascii="Times New Roman" w:eastAsia="Arial Unicode MS" w:hAnsi="Times New Roman" w:cs="Times New Roman"/>
          <w:b/>
          <w:bCs/>
          <w:sz w:val="24"/>
          <w:szCs w:val="24"/>
          <w:u w:color="000000"/>
          <w:bdr w:val="nil"/>
        </w:rPr>
      </w:pPr>
      <w:r w:rsidRPr="00C32746">
        <w:rPr>
          <w:rFonts w:ascii="Times New Roman" w:eastAsia="Arial Unicode MS" w:hAnsi="Times New Roman" w:cs="Times New Roman"/>
          <w:b/>
          <w:bCs/>
          <w:sz w:val="24"/>
          <w:szCs w:val="24"/>
          <w:u w:color="000000"/>
          <w:bdr w:val="nil"/>
        </w:rPr>
        <w:t xml:space="preserve">Inspectoratul de Poliţie Judeţean Cluj                          </w:t>
      </w:r>
      <w:r w:rsidRPr="00211AAA">
        <w:rPr>
          <w:rFonts w:ascii="Times New Roman" w:eastAsia="Arial Unicode MS" w:hAnsi="Times New Roman" w:cs="Times New Roman"/>
          <w:b/>
          <w:bCs/>
          <w:sz w:val="24"/>
          <w:szCs w:val="24"/>
          <w:u w:color="000000"/>
          <w:bdr w:val="nil"/>
        </w:rPr>
        <w:t xml:space="preserve">                                           </w:t>
      </w:r>
      <w:r w:rsidR="0075638F">
        <w:rPr>
          <w:rFonts w:ascii="Times New Roman" w:eastAsia="Arial Unicode MS" w:hAnsi="Times New Roman" w:cs="Times New Roman"/>
          <w:b/>
          <w:bCs/>
          <w:sz w:val="24"/>
          <w:szCs w:val="24"/>
          <w:u w:color="000000"/>
          <w:bdr w:val="nil"/>
        </w:rPr>
        <w:t xml:space="preserve">    </w:t>
      </w:r>
      <w:r w:rsidRPr="00C32746">
        <w:rPr>
          <w:rFonts w:ascii="Times New Roman" w:eastAsia="Arial Unicode MS" w:hAnsi="Times New Roman" w:cs="Times New Roman"/>
          <w:b/>
          <w:bCs/>
          <w:sz w:val="24"/>
          <w:szCs w:val="24"/>
          <w:u w:color="000000"/>
          <w:bdr w:val="nil"/>
        </w:rPr>
        <w:t>Unitatea Militară 0603 Cluj-Napoca</w:t>
      </w:r>
    </w:p>
    <w:p w:rsidR="00C32746" w:rsidRPr="00C32746" w:rsidRDefault="00C32746" w:rsidP="00C32746">
      <w:pPr>
        <w:pBdr>
          <w:top w:val="nil"/>
          <w:left w:val="nil"/>
          <w:bottom w:val="nil"/>
          <w:right w:val="nil"/>
          <w:between w:val="nil"/>
          <w:bar w:val="nil"/>
        </w:pBdr>
        <w:spacing w:after="0"/>
        <w:jc w:val="both"/>
        <w:rPr>
          <w:rFonts w:ascii="Times New Roman" w:eastAsia="Arial Unicode MS" w:hAnsi="Times New Roman" w:cs="Times New Roman"/>
          <w:b/>
          <w:bCs/>
          <w:sz w:val="24"/>
          <w:szCs w:val="24"/>
          <w:u w:color="000000"/>
          <w:bdr w:val="nil"/>
        </w:rPr>
      </w:pPr>
      <w:r w:rsidRPr="00211AAA">
        <w:rPr>
          <w:rFonts w:ascii="Times New Roman" w:eastAsia="Arial Unicode MS" w:hAnsi="Times New Roman" w:cs="Times New Roman"/>
          <w:b/>
          <w:bCs/>
          <w:sz w:val="24"/>
          <w:szCs w:val="24"/>
          <w:u w:color="000000"/>
          <w:bdr w:val="nil"/>
        </w:rPr>
        <w:t xml:space="preserve">             </w:t>
      </w:r>
      <w:r w:rsidRPr="00C32746">
        <w:rPr>
          <w:rFonts w:ascii="Times New Roman" w:eastAsia="Arial Unicode MS" w:hAnsi="Times New Roman" w:cs="Times New Roman"/>
          <w:b/>
          <w:bCs/>
          <w:sz w:val="24"/>
          <w:szCs w:val="24"/>
          <w:u w:color="000000"/>
          <w:bdr w:val="nil"/>
        </w:rPr>
        <w:t xml:space="preserve">Nr. </w:t>
      </w:r>
      <w:r w:rsidRPr="00211AAA">
        <w:rPr>
          <w:rFonts w:ascii="Times New Roman" w:hAnsi="Times New Roman" w:cs="Times New Roman"/>
          <w:b/>
          <w:sz w:val="24"/>
          <w:szCs w:val="24"/>
        </w:rPr>
        <w:t xml:space="preserve">294254/06.07.2018                  </w:t>
      </w:r>
      <w:r w:rsidRPr="00C32746">
        <w:rPr>
          <w:rFonts w:ascii="Times New Roman" w:eastAsia="Arial Unicode MS" w:hAnsi="Times New Roman" w:cs="Times New Roman"/>
          <w:b/>
          <w:bCs/>
          <w:sz w:val="24"/>
          <w:szCs w:val="24"/>
          <w:u w:color="000000"/>
          <w:bdr w:val="nil"/>
        </w:rPr>
        <w:tab/>
        <w:t xml:space="preserve">                                </w:t>
      </w:r>
      <w:r w:rsidRPr="00211AAA">
        <w:rPr>
          <w:rFonts w:ascii="Times New Roman" w:eastAsia="Arial Unicode MS" w:hAnsi="Times New Roman" w:cs="Times New Roman"/>
          <w:b/>
          <w:bCs/>
          <w:sz w:val="24"/>
          <w:szCs w:val="24"/>
          <w:u w:color="000000"/>
          <w:bdr w:val="nil"/>
        </w:rPr>
        <w:t xml:space="preserve">                                       </w:t>
      </w:r>
      <w:r w:rsidRPr="00C32746">
        <w:rPr>
          <w:rFonts w:ascii="Times New Roman" w:eastAsia="Arial Unicode MS" w:hAnsi="Times New Roman" w:cs="Times New Roman"/>
          <w:b/>
          <w:bCs/>
          <w:sz w:val="24"/>
          <w:szCs w:val="24"/>
          <w:u w:color="000000"/>
          <w:bdr w:val="nil"/>
        </w:rPr>
        <w:t xml:space="preserve">Nr. </w:t>
      </w:r>
      <w:r w:rsidR="00515454">
        <w:rPr>
          <w:rFonts w:ascii="Times New Roman" w:eastAsia="Arial Unicode MS" w:hAnsi="Times New Roman" w:cs="Times New Roman"/>
          <w:b/>
          <w:bCs/>
          <w:sz w:val="24"/>
          <w:szCs w:val="24"/>
          <w:u w:color="000000"/>
          <w:bdr w:val="nil"/>
        </w:rPr>
        <w:t xml:space="preserve">1131867 </w:t>
      </w:r>
      <w:r w:rsidRPr="00C32746">
        <w:rPr>
          <w:rFonts w:ascii="Times New Roman" w:eastAsia="Arial Unicode MS" w:hAnsi="Times New Roman" w:cs="Times New Roman"/>
          <w:b/>
          <w:bCs/>
          <w:sz w:val="24"/>
          <w:szCs w:val="24"/>
          <w:u w:color="000000"/>
          <w:bdr w:val="nil"/>
        </w:rPr>
        <w:t xml:space="preserve">din </w:t>
      </w:r>
      <w:r w:rsidR="00515454">
        <w:rPr>
          <w:rFonts w:ascii="Times New Roman" w:eastAsia="Arial Unicode MS" w:hAnsi="Times New Roman" w:cs="Times New Roman"/>
          <w:b/>
          <w:bCs/>
          <w:sz w:val="24"/>
          <w:szCs w:val="24"/>
          <w:u w:color="000000"/>
          <w:bdr w:val="nil"/>
        </w:rPr>
        <w:t>09.07.2018</w:t>
      </w:r>
    </w:p>
    <w:p w:rsidR="00C32746" w:rsidRPr="00C32746" w:rsidRDefault="00C32746" w:rsidP="00C32746">
      <w:pPr>
        <w:pBdr>
          <w:top w:val="nil"/>
          <w:left w:val="nil"/>
          <w:bottom w:val="nil"/>
          <w:right w:val="nil"/>
          <w:between w:val="nil"/>
          <w:bar w:val="nil"/>
        </w:pBdr>
        <w:spacing w:after="0"/>
        <w:jc w:val="both"/>
        <w:rPr>
          <w:rFonts w:ascii="Arial" w:eastAsia="Arial Unicode MS" w:hAnsi="Arial" w:cs="Arial"/>
          <w:b/>
          <w:bCs/>
          <w:sz w:val="24"/>
          <w:szCs w:val="24"/>
          <w:u w:color="000000"/>
          <w:bdr w:val="nil"/>
        </w:rPr>
      </w:pPr>
    </w:p>
    <w:p w:rsidR="005152F5" w:rsidRPr="00211AAA" w:rsidRDefault="005152F5" w:rsidP="00C32746">
      <w:pPr>
        <w:autoSpaceDE w:val="0"/>
        <w:autoSpaceDN w:val="0"/>
        <w:adjustRightInd w:val="0"/>
        <w:spacing w:after="0" w:line="240" w:lineRule="auto"/>
        <w:jc w:val="right"/>
        <w:rPr>
          <w:rFonts w:ascii="Times New Roman" w:hAnsi="Times New Roman" w:cs="Times New Roman"/>
          <w:b/>
          <w:sz w:val="26"/>
          <w:szCs w:val="26"/>
        </w:rPr>
      </w:pPr>
    </w:p>
    <w:p w:rsidR="005152F5" w:rsidRPr="00211AAA" w:rsidRDefault="005152F5" w:rsidP="00211AAA">
      <w:pPr>
        <w:autoSpaceDE w:val="0"/>
        <w:autoSpaceDN w:val="0"/>
        <w:adjustRightInd w:val="0"/>
        <w:spacing w:after="0" w:line="240" w:lineRule="auto"/>
        <w:rPr>
          <w:rFonts w:ascii="Times New Roman" w:hAnsi="Times New Roman" w:cs="Times New Roman"/>
          <w:b/>
          <w:sz w:val="26"/>
          <w:szCs w:val="26"/>
        </w:rPr>
      </w:pPr>
    </w:p>
    <w:p w:rsidR="00CA35CD" w:rsidRPr="00211AAA" w:rsidRDefault="005152F5" w:rsidP="00211AAA">
      <w:pPr>
        <w:autoSpaceDE w:val="0"/>
        <w:autoSpaceDN w:val="0"/>
        <w:adjustRightInd w:val="0"/>
        <w:spacing w:after="0" w:line="240" w:lineRule="auto"/>
        <w:rPr>
          <w:rFonts w:ascii="Times New Roman" w:hAnsi="Times New Roman" w:cs="Times New Roman"/>
          <w:b/>
          <w:sz w:val="26"/>
          <w:szCs w:val="26"/>
        </w:rPr>
      </w:pPr>
      <w:r w:rsidRPr="00211AAA">
        <w:rPr>
          <w:rFonts w:ascii="Times New Roman" w:hAnsi="Times New Roman" w:cs="Times New Roman"/>
          <w:b/>
          <w:sz w:val="26"/>
          <w:szCs w:val="26"/>
        </w:rPr>
        <w:t xml:space="preserve">                        </w:t>
      </w:r>
      <w:r w:rsidR="008A7B67" w:rsidRPr="00211AAA">
        <w:rPr>
          <w:rFonts w:ascii="Times New Roman" w:hAnsi="Times New Roman" w:cs="Times New Roman"/>
          <w:b/>
          <w:sz w:val="26"/>
          <w:szCs w:val="26"/>
        </w:rPr>
        <w:t>APROB:</w:t>
      </w:r>
      <w:r w:rsidR="00C32746" w:rsidRPr="00211AAA">
        <w:rPr>
          <w:rFonts w:ascii="Times New Roman" w:hAnsi="Times New Roman" w:cs="Times New Roman"/>
          <w:b/>
          <w:sz w:val="26"/>
          <w:szCs w:val="26"/>
        </w:rPr>
        <w:tab/>
        <w:t xml:space="preserve">                                                                                              </w:t>
      </w:r>
      <w:r w:rsidR="00CF5026" w:rsidRPr="00211AAA">
        <w:rPr>
          <w:rFonts w:ascii="Times New Roman" w:hAnsi="Times New Roman" w:cs="Times New Roman"/>
          <w:b/>
          <w:sz w:val="26"/>
          <w:szCs w:val="26"/>
        </w:rPr>
        <w:t xml:space="preserve"> </w:t>
      </w:r>
      <w:r w:rsidR="00C32746" w:rsidRPr="00211AAA">
        <w:rPr>
          <w:rFonts w:ascii="Times New Roman" w:hAnsi="Times New Roman" w:cs="Times New Roman"/>
          <w:b/>
          <w:sz w:val="26"/>
          <w:szCs w:val="26"/>
        </w:rPr>
        <w:t xml:space="preserve">           </w:t>
      </w:r>
      <w:r w:rsidR="0075638F">
        <w:rPr>
          <w:rFonts w:ascii="Times New Roman" w:hAnsi="Times New Roman" w:cs="Times New Roman"/>
          <w:b/>
          <w:sz w:val="26"/>
          <w:szCs w:val="26"/>
        </w:rPr>
        <w:t xml:space="preserve">       </w:t>
      </w:r>
      <w:r w:rsidR="00CA35CD" w:rsidRPr="00211AAA">
        <w:rPr>
          <w:rFonts w:ascii="Times New Roman" w:hAnsi="Times New Roman" w:cs="Times New Roman"/>
          <w:b/>
          <w:sz w:val="26"/>
          <w:szCs w:val="26"/>
        </w:rPr>
        <w:t>APROB:</w:t>
      </w:r>
    </w:p>
    <w:p w:rsidR="008A7B67" w:rsidRPr="00211AAA" w:rsidRDefault="008E5A0E" w:rsidP="00211AAA">
      <w:pPr>
        <w:autoSpaceDE w:val="0"/>
        <w:autoSpaceDN w:val="0"/>
        <w:adjustRightInd w:val="0"/>
        <w:spacing w:after="0" w:line="240" w:lineRule="auto"/>
        <w:rPr>
          <w:rFonts w:ascii="Times New Roman" w:hAnsi="Times New Roman" w:cs="Times New Roman"/>
          <w:b/>
          <w:sz w:val="26"/>
          <w:szCs w:val="26"/>
        </w:rPr>
      </w:pPr>
      <w:r w:rsidRPr="00211AAA">
        <w:rPr>
          <w:rFonts w:ascii="Times New Roman" w:hAnsi="Times New Roman" w:cs="Times New Roman"/>
          <w:b/>
          <w:sz w:val="26"/>
          <w:szCs w:val="26"/>
        </w:rPr>
        <w:t xml:space="preserve">  </w:t>
      </w:r>
      <w:r w:rsidR="002A5BC8" w:rsidRPr="00211AAA">
        <w:rPr>
          <w:rFonts w:ascii="Times New Roman" w:hAnsi="Times New Roman" w:cs="Times New Roman"/>
          <w:b/>
          <w:sz w:val="26"/>
          <w:szCs w:val="26"/>
        </w:rPr>
        <w:t xml:space="preserve"> </w:t>
      </w:r>
      <w:r w:rsidR="008A7B67" w:rsidRPr="00211AAA">
        <w:rPr>
          <w:rFonts w:ascii="Times New Roman" w:hAnsi="Times New Roman" w:cs="Times New Roman"/>
          <w:b/>
          <w:sz w:val="26"/>
          <w:szCs w:val="26"/>
        </w:rPr>
        <w:t xml:space="preserve">Pt. ȘEFUL INSPECTORATULUI </w:t>
      </w:r>
      <w:r w:rsidR="00635E1A" w:rsidRPr="00211AAA">
        <w:rPr>
          <w:rFonts w:ascii="Times New Roman" w:hAnsi="Times New Roman" w:cs="Times New Roman"/>
          <w:b/>
          <w:sz w:val="26"/>
          <w:szCs w:val="26"/>
        </w:rPr>
        <w:tab/>
      </w:r>
      <w:r w:rsidR="00635E1A" w:rsidRPr="00211AAA">
        <w:rPr>
          <w:rFonts w:ascii="Times New Roman" w:hAnsi="Times New Roman" w:cs="Times New Roman"/>
          <w:b/>
          <w:sz w:val="26"/>
          <w:szCs w:val="26"/>
        </w:rPr>
        <w:tab/>
      </w:r>
      <w:r w:rsidR="00635E1A" w:rsidRPr="00211AAA">
        <w:rPr>
          <w:rFonts w:ascii="Times New Roman" w:hAnsi="Times New Roman" w:cs="Times New Roman"/>
          <w:b/>
          <w:sz w:val="26"/>
          <w:szCs w:val="26"/>
        </w:rPr>
        <w:tab/>
      </w:r>
      <w:r w:rsidR="00635E1A" w:rsidRPr="00211AAA">
        <w:rPr>
          <w:rFonts w:ascii="Times New Roman" w:hAnsi="Times New Roman" w:cs="Times New Roman"/>
          <w:b/>
          <w:sz w:val="26"/>
          <w:szCs w:val="26"/>
        </w:rPr>
        <w:tab/>
      </w:r>
      <w:r w:rsidR="00635E1A" w:rsidRPr="00211AAA">
        <w:rPr>
          <w:rFonts w:ascii="Times New Roman" w:hAnsi="Times New Roman" w:cs="Times New Roman"/>
          <w:b/>
          <w:sz w:val="26"/>
          <w:szCs w:val="26"/>
        </w:rPr>
        <w:tab/>
      </w:r>
      <w:r w:rsidR="00635E1A" w:rsidRPr="00211AAA">
        <w:rPr>
          <w:rFonts w:ascii="Times New Roman" w:hAnsi="Times New Roman" w:cs="Times New Roman"/>
          <w:b/>
          <w:sz w:val="26"/>
          <w:szCs w:val="26"/>
        </w:rPr>
        <w:tab/>
      </w:r>
      <w:r w:rsidR="00C32746" w:rsidRPr="00211AAA">
        <w:rPr>
          <w:rFonts w:ascii="Times New Roman" w:hAnsi="Times New Roman" w:cs="Times New Roman"/>
          <w:b/>
          <w:sz w:val="26"/>
          <w:szCs w:val="26"/>
        </w:rPr>
        <w:t xml:space="preserve">          </w:t>
      </w:r>
      <w:r w:rsidR="00211AAA">
        <w:rPr>
          <w:rFonts w:ascii="Times New Roman" w:hAnsi="Times New Roman" w:cs="Times New Roman"/>
          <w:b/>
          <w:sz w:val="26"/>
          <w:szCs w:val="26"/>
        </w:rPr>
        <w:t xml:space="preserve">             </w:t>
      </w:r>
      <w:r w:rsidR="00C32746" w:rsidRPr="00211AAA">
        <w:rPr>
          <w:rFonts w:ascii="Times New Roman" w:hAnsi="Times New Roman" w:cs="Times New Roman"/>
          <w:b/>
          <w:sz w:val="26"/>
          <w:szCs w:val="26"/>
        </w:rPr>
        <w:t xml:space="preserve"> </w:t>
      </w:r>
      <w:r w:rsidR="00635E1A" w:rsidRPr="00211AAA">
        <w:rPr>
          <w:rFonts w:ascii="Times New Roman" w:hAnsi="Times New Roman" w:cs="Times New Roman"/>
          <w:b/>
          <w:sz w:val="26"/>
          <w:szCs w:val="26"/>
        </w:rPr>
        <w:t>Șeful U.M. 0603 CLUJ</w:t>
      </w:r>
    </w:p>
    <w:p w:rsidR="005152F5" w:rsidRPr="00211AAA" w:rsidRDefault="00CF5026" w:rsidP="00211AAA">
      <w:pPr>
        <w:autoSpaceDE w:val="0"/>
        <w:autoSpaceDN w:val="0"/>
        <w:adjustRightInd w:val="0"/>
        <w:spacing w:after="120" w:line="240" w:lineRule="auto"/>
        <w:rPr>
          <w:rFonts w:ascii="Times New Roman" w:hAnsi="Times New Roman" w:cs="Times New Roman"/>
          <w:i/>
          <w:sz w:val="26"/>
          <w:szCs w:val="26"/>
        </w:rPr>
      </w:pPr>
      <w:r w:rsidRPr="00211AAA">
        <w:rPr>
          <w:rFonts w:ascii="Times New Roman" w:hAnsi="Times New Roman" w:cs="Times New Roman"/>
          <w:i/>
          <w:sz w:val="26"/>
          <w:szCs w:val="26"/>
        </w:rPr>
        <w:t xml:space="preserve">   </w:t>
      </w:r>
      <w:r w:rsidR="008E5A0E" w:rsidRPr="00211AAA">
        <w:rPr>
          <w:rFonts w:ascii="Times New Roman" w:hAnsi="Times New Roman" w:cs="Times New Roman"/>
          <w:i/>
          <w:sz w:val="26"/>
          <w:szCs w:val="26"/>
        </w:rPr>
        <w:t>Comisar șef de poliție</w:t>
      </w:r>
      <w:r w:rsidRPr="00211AAA">
        <w:rPr>
          <w:rFonts w:ascii="Times New Roman" w:hAnsi="Times New Roman" w:cs="Times New Roman"/>
          <w:i/>
          <w:sz w:val="26"/>
          <w:szCs w:val="26"/>
        </w:rPr>
        <w:tab/>
      </w:r>
      <w:r w:rsidRPr="00211AAA">
        <w:rPr>
          <w:rFonts w:ascii="Times New Roman" w:hAnsi="Times New Roman" w:cs="Times New Roman"/>
          <w:i/>
          <w:sz w:val="26"/>
          <w:szCs w:val="26"/>
        </w:rPr>
        <w:tab/>
      </w:r>
      <w:r w:rsidRPr="00211AAA">
        <w:rPr>
          <w:rFonts w:ascii="Times New Roman" w:hAnsi="Times New Roman" w:cs="Times New Roman"/>
          <w:i/>
          <w:sz w:val="26"/>
          <w:szCs w:val="26"/>
        </w:rPr>
        <w:tab/>
      </w:r>
      <w:r w:rsidRPr="00211AAA">
        <w:rPr>
          <w:rFonts w:ascii="Times New Roman" w:hAnsi="Times New Roman" w:cs="Times New Roman"/>
          <w:i/>
          <w:sz w:val="26"/>
          <w:szCs w:val="26"/>
        </w:rPr>
        <w:tab/>
      </w:r>
      <w:r w:rsidRPr="00211AAA">
        <w:rPr>
          <w:rFonts w:ascii="Times New Roman" w:hAnsi="Times New Roman" w:cs="Times New Roman"/>
          <w:i/>
          <w:sz w:val="26"/>
          <w:szCs w:val="26"/>
        </w:rPr>
        <w:tab/>
      </w:r>
      <w:r w:rsidRPr="00211AAA">
        <w:rPr>
          <w:rFonts w:ascii="Times New Roman" w:hAnsi="Times New Roman" w:cs="Times New Roman"/>
          <w:i/>
          <w:sz w:val="26"/>
          <w:szCs w:val="26"/>
        </w:rPr>
        <w:tab/>
      </w:r>
      <w:r w:rsidRPr="00211AAA">
        <w:rPr>
          <w:rFonts w:ascii="Times New Roman" w:hAnsi="Times New Roman" w:cs="Times New Roman"/>
          <w:i/>
          <w:sz w:val="26"/>
          <w:szCs w:val="26"/>
        </w:rPr>
        <w:tab/>
      </w:r>
      <w:r w:rsidRPr="00211AAA">
        <w:rPr>
          <w:rFonts w:ascii="Times New Roman" w:hAnsi="Times New Roman" w:cs="Times New Roman"/>
          <w:i/>
          <w:sz w:val="26"/>
          <w:szCs w:val="26"/>
        </w:rPr>
        <w:tab/>
        <w:t xml:space="preserve">        </w:t>
      </w:r>
      <w:r w:rsidR="00C32746" w:rsidRPr="00211AAA">
        <w:rPr>
          <w:rFonts w:ascii="Times New Roman" w:hAnsi="Times New Roman" w:cs="Times New Roman"/>
          <w:i/>
          <w:sz w:val="26"/>
          <w:szCs w:val="26"/>
        </w:rPr>
        <w:t xml:space="preserve">            </w:t>
      </w:r>
      <w:r w:rsidRPr="00211AAA">
        <w:rPr>
          <w:rFonts w:ascii="Times New Roman" w:hAnsi="Times New Roman" w:cs="Times New Roman"/>
          <w:i/>
          <w:sz w:val="26"/>
          <w:szCs w:val="26"/>
        </w:rPr>
        <w:t xml:space="preserve"> </w:t>
      </w:r>
      <w:r w:rsidR="00211AAA">
        <w:rPr>
          <w:rFonts w:ascii="Times New Roman" w:hAnsi="Times New Roman" w:cs="Times New Roman"/>
          <w:i/>
          <w:sz w:val="26"/>
          <w:szCs w:val="26"/>
        </w:rPr>
        <w:t xml:space="preserve">   </w:t>
      </w:r>
      <w:r w:rsidR="00635E1A" w:rsidRPr="00211AAA">
        <w:rPr>
          <w:rFonts w:ascii="Times New Roman" w:hAnsi="Times New Roman" w:cs="Times New Roman"/>
          <w:i/>
          <w:sz w:val="26"/>
          <w:szCs w:val="26"/>
        </w:rPr>
        <w:t xml:space="preserve">Colonel </w:t>
      </w:r>
    </w:p>
    <w:p w:rsidR="00881DE6" w:rsidRPr="00211AAA" w:rsidRDefault="008A7B67" w:rsidP="00211AAA">
      <w:pPr>
        <w:autoSpaceDE w:val="0"/>
        <w:autoSpaceDN w:val="0"/>
        <w:adjustRightInd w:val="0"/>
        <w:spacing w:after="120" w:line="240" w:lineRule="auto"/>
        <w:rPr>
          <w:rFonts w:ascii="Times New Roman" w:hAnsi="Times New Roman" w:cs="Times New Roman"/>
          <w:b/>
          <w:sz w:val="26"/>
          <w:szCs w:val="26"/>
        </w:rPr>
      </w:pPr>
      <w:r w:rsidRPr="00211AAA">
        <w:rPr>
          <w:rFonts w:ascii="Times New Roman" w:hAnsi="Times New Roman" w:cs="Times New Roman"/>
          <w:b/>
          <w:sz w:val="26"/>
          <w:szCs w:val="26"/>
        </w:rPr>
        <w:tab/>
      </w:r>
      <w:r w:rsidR="00635E1A" w:rsidRPr="00211AAA">
        <w:rPr>
          <w:rFonts w:ascii="Times New Roman" w:hAnsi="Times New Roman" w:cs="Times New Roman"/>
          <w:b/>
          <w:sz w:val="26"/>
          <w:szCs w:val="26"/>
        </w:rPr>
        <w:t xml:space="preserve">   </w:t>
      </w:r>
      <w:r w:rsidR="00CF5026" w:rsidRPr="00211AAA">
        <w:rPr>
          <w:rFonts w:ascii="Times New Roman" w:hAnsi="Times New Roman" w:cs="Times New Roman"/>
          <w:b/>
          <w:sz w:val="26"/>
          <w:szCs w:val="26"/>
        </w:rPr>
        <w:t xml:space="preserve">   </w:t>
      </w:r>
      <w:r w:rsidR="00881DE6" w:rsidRPr="00211AAA">
        <w:rPr>
          <w:rFonts w:ascii="Times New Roman" w:hAnsi="Times New Roman" w:cs="Times New Roman"/>
          <w:b/>
          <w:sz w:val="26"/>
          <w:szCs w:val="26"/>
        </w:rPr>
        <w:t xml:space="preserve">Constantin ILEA     </w:t>
      </w:r>
      <w:r w:rsidR="00635E1A" w:rsidRPr="00211AAA">
        <w:rPr>
          <w:rFonts w:ascii="Times New Roman" w:hAnsi="Times New Roman" w:cs="Times New Roman"/>
          <w:b/>
          <w:sz w:val="26"/>
          <w:szCs w:val="26"/>
        </w:rPr>
        <w:tab/>
      </w:r>
      <w:r w:rsidR="00635E1A" w:rsidRPr="00211AAA">
        <w:rPr>
          <w:rFonts w:ascii="Times New Roman" w:hAnsi="Times New Roman" w:cs="Times New Roman"/>
          <w:b/>
          <w:sz w:val="26"/>
          <w:szCs w:val="26"/>
        </w:rPr>
        <w:tab/>
      </w:r>
      <w:r w:rsidR="00635E1A" w:rsidRPr="00211AAA">
        <w:rPr>
          <w:rFonts w:ascii="Times New Roman" w:hAnsi="Times New Roman" w:cs="Times New Roman"/>
          <w:b/>
          <w:sz w:val="26"/>
          <w:szCs w:val="26"/>
        </w:rPr>
        <w:tab/>
      </w:r>
      <w:r w:rsidR="00635E1A" w:rsidRPr="00211AAA">
        <w:rPr>
          <w:rFonts w:ascii="Times New Roman" w:hAnsi="Times New Roman" w:cs="Times New Roman"/>
          <w:b/>
          <w:sz w:val="26"/>
          <w:szCs w:val="26"/>
        </w:rPr>
        <w:tab/>
      </w:r>
      <w:r w:rsidR="00635E1A" w:rsidRPr="00211AAA">
        <w:rPr>
          <w:rFonts w:ascii="Times New Roman" w:hAnsi="Times New Roman" w:cs="Times New Roman"/>
          <w:b/>
          <w:sz w:val="26"/>
          <w:szCs w:val="26"/>
        </w:rPr>
        <w:tab/>
      </w:r>
      <w:r w:rsidR="00635E1A" w:rsidRPr="00211AAA">
        <w:rPr>
          <w:rFonts w:ascii="Times New Roman" w:hAnsi="Times New Roman" w:cs="Times New Roman"/>
          <w:b/>
          <w:sz w:val="26"/>
          <w:szCs w:val="26"/>
        </w:rPr>
        <w:tab/>
      </w:r>
      <w:r w:rsidR="00635E1A" w:rsidRPr="00211AAA">
        <w:rPr>
          <w:rFonts w:ascii="Times New Roman" w:hAnsi="Times New Roman" w:cs="Times New Roman"/>
          <w:b/>
          <w:sz w:val="26"/>
          <w:szCs w:val="26"/>
        </w:rPr>
        <w:tab/>
      </w:r>
      <w:r w:rsidR="00635E1A" w:rsidRPr="00211AAA">
        <w:rPr>
          <w:rFonts w:ascii="Times New Roman" w:hAnsi="Times New Roman" w:cs="Times New Roman"/>
          <w:b/>
          <w:sz w:val="26"/>
          <w:szCs w:val="26"/>
        </w:rPr>
        <w:tab/>
        <w:t xml:space="preserve">    </w:t>
      </w:r>
      <w:r w:rsidR="00CF5026" w:rsidRPr="00211AAA">
        <w:rPr>
          <w:rFonts w:ascii="Times New Roman" w:hAnsi="Times New Roman" w:cs="Times New Roman"/>
          <w:b/>
          <w:sz w:val="26"/>
          <w:szCs w:val="26"/>
        </w:rPr>
        <w:t xml:space="preserve">     </w:t>
      </w:r>
      <w:r w:rsidR="00C32746" w:rsidRPr="00211AAA">
        <w:rPr>
          <w:rFonts w:ascii="Times New Roman" w:hAnsi="Times New Roman" w:cs="Times New Roman"/>
          <w:b/>
          <w:sz w:val="26"/>
          <w:szCs w:val="26"/>
        </w:rPr>
        <w:t xml:space="preserve">   </w:t>
      </w:r>
      <w:r w:rsidR="00635E1A" w:rsidRPr="00211AAA">
        <w:rPr>
          <w:rFonts w:ascii="Times New Roman" w:hAnsi="Times New Roman" w:cs="Times New Roman"/>
          <w:b/>
          <w:sz w:val="26"/>
          <w:szCs w:val="26"/>
        </w:rPr>
        <w:t xml:space="preserve">Bogdan </w:t>
      </w:r>
      <w:r w:rsidR="009748B2" w:rsidRPr="00211AAA">
        <w:rPr>
          <w:rFonts w:ascii="Times New Roman" w:hAnsi="Times New Roman" w:cs="Times New Roman"/>
          <w:b/>
          <w:sz w:val="26"/>
          <w:szCs w:val="26"/>
        </w:rPr>
        <w:t xml:space="preserve">Dorel </w:t>
      </w:r>
      <w:r w:rsidR="00635E1A" w:rsidRPr="00211AAA">
        <w:rPr>
          <w:rFonts w:ascii="Times New Roman" w:hAnsi="Times New Roman" w:cs="Times New Roman"/>
          <w:b/>
          <w:sz w:val="26"/>
          <w:szCs w:val="26"/>
        </w:rPr>
        <w:t>NICOLAE</w:t>
      </w:r>
      <w:r w:rsidR="00881DE6" w:rsidRPr="00211AAA">
        <w:rPr>
          <w:rFonts w:ascii="Times New Roman" w:hAnsi="Times New Roman" w:cs="Times New Roman"/>
          <w:b/>
          <w:sz w:val="26"/>
          <w:szCs w:val="26"/>
        </w:rPr>
        <w:t xml:space="preserve">        </w:t>
      </w:r>
      <w:r w:rsidR="008E5A0E" w:rsidRPr="00211AAA">
        <w:rPr>
          <w:rFonts w:ascii="Times New Roman" w:hAnsi="Times New Roman" w:cs="Times New Roman"/>
          <w:b/>
          <w:sz w:val="26"/>
          <w:szCs w:val="26"/>
        </w:rPr>
        <w:t xml:space="preserve">  </w:t>
      </w:r>
    </w:p>
    <w:p w:rsidR="00881DE6" w:rsidRPr="00211AAA" w:rsidRDefault="00881DE6" w:rsidP="00211AAA">
      <w:pPr>
        <w:autoSpaceDE w:val="0"/>
        <w:autoSpaceDN w:val="0"/>
        <w:adjustRightInd w:val="0"/>
        <w:spacing w:after="120" w:line="240" w:lineRule="auto"/>
        <w:rPr>
          <w:rFonts w:ascii="Times New Roman" w:hAnsi="Times New Roman" w:cs="Times New Roman"/>
          <w:b/>
          <w:sz w:val="26"/>
          <w:szCs w:val="26"/>
        </w:rPr>
      </w:pPr>
    </w:p>
    <w:p w:rsidR="00211AAA" w:rsidRPr="00211AAA" w:rsidRDefault="00211AAA" w:rsidP="00211AAA">
      <w:pPr>
        <w:autoSpaceDE w:val="0"/>
        <w:autoSpaceDN w:val="0"/>
        <w:adjustRightInd w:val="0"/>
        <w:spacing w:after="120" w:line="240" w:lineRule="auto"/>
        <w:rPr>
          <w:rFonts w:ascii="Times New Roman" w:hAnsi="Times New Roman" w:cs="Times New Roman"/>
          <w:b/>
          <w:sz w:val="26"/>
          <w:szCs w:val="26"/>
        </w:rPr>
      </w:pPr>
    </w:p>
    <w:p w:rsidR="00211AAA" w:rsidRDefault="008E5A0E" w:rsidP="00211AAA">
      <w:pPr>
        <w:autoSpaceDE w:val="0"/>
        <w:autoSpaceDN w:val="0"/>
        <w:adjustRightInd w:val="0"/>
        <w:spacing w:after="120" w:line="240" w:lineRule="auto"/>
        <w:ind w:left="567"/>
        <w:rPr>
          <w:rFonts w:ascii="Times New Roman" w:hAnsi="Times New Roman" w:cs="Times New Roman"/>
          <w:b/>
          <w:sz w:val="26"/>
          <w:szCs w:val="26"/>
        </w:rPr>
      </w:pPr>
      <w:r w:rsidRPr="00211AAA">
        <w:rPr>
          <w:rFonts w:ascii="Times New Roman" w:hAnsi="Times New Roman" w:cs="Times New Roman"/>
          <w:b/>
          <w:sz w:val="26"/>
          <w:szCs w:val="26"/>
        </w:rPr>
        <w:t>CONTABIL ȘEF</w:t>
      </w:r>
      <w:r w:rsidR="008A7B67" w:rsidRPr="00211AAA">
        <w:rPr>
          <w:rFonts w:ascii="Times New Roman" w:hAnsi="Times New Roman" w:cs="Times New Roman"/>
          <w:b/>
          <w:sz w:val="26"/>
          <w:szCs w:val="26"/>
        </w:rPr>
        <w:tab/>
      </w:r>
      <w:r w:rsidR="00635E1A" w:rsidRPr="00211AAA">
        <w:rPr>
          <w:rFonts w:ascii="Times New Roman" w:hAnsi="Times New Roman" w:cs="Times New Roman"/>
          <w:b/>
          <w:sz w:val="26"/>
          <w:szCs w:val="26"/>
        </w:rPr>
        <w:tab/>
      </w:r>
      <w:r w:rsidR="00635E1A" w:rsidRPr="00211AAA">
        <w:rPr>
          <w:rFonts w:ascii="Times New Roman" w:hAnsi="Times New Roman" w:cs="Times New Roman"/>
          <w:b/>
          <w:sz w:val="26"/>
          <w:szCs w:val="26"/>
        </w:rPr>
        <w:tab/>
      </w:r>
      <w:r w:rsidR="00635E1A" w:rsidRPr="00211AAA">
        <w:rPr>
          <w:rFonts w:ascii="Times New Roman" w:hAnsi="Times New Roman" w:cs="Times New Roman"/>
          <w:b/>
          <w:sz w:val="26"/>
          <w:szCs w:val="26"/>
        </w:rPr>
        <w:tab/>
      </w:r>
      <w:r w:rsidR="00635E1A" w:rsidRPr="00211AAA">
        <w:rPr>
          <w:rFonts w:ascii="Times New Roman" w:hAnsi="Times New Roman" w:cs="Times New Roman"/>
          <w:b/>
          <w:sz w:val="26"/>
          <w:szCs w:val="26"/>
        </w:rPr>
        <w:tab/>
      </w:r>
      <w:r w:rsidR="00635E1A" w:rsidRPr="00211AAA">
        <w:rPr>
          <w:rFonts w:ascii="Times New Roman" w:hAnsi="Times New Roman" w:cs="Times New Roman"/>
          <w:b/>
          <w:sz w:val="26"/>
          <w:szCs w:val="26"/>
        </w:rPr>
        <w:tab/>
      </w:r>
      <w:r w:rsidR="00635E1A" w:rsidRPr="00211AAA">
        <w:rPr>
          <w:rFonts w:ascii="Times New Roman" w:hAnsi="Times New Roman" w:cs="Times New Roman"/>
          <w:b/>
          <w:sz w:val="26"/>
          <w:szCs w:val="26"/>
        </w:rPr>
        <w:tab/>
      </w:r>
      <w:r w:rsidR="00635E1A" w:rsidRPr="00211AAA">
        <w:rPr>
          <w:rFonts w:ascii="Times New Roman" w:hAnsi="Times New Roman" w:cs="Times New Roman"/>
          <w:b/>
          <w:sz w:val="26"/>
          <w:szCs w:val="26"/>
        </w:rPr>
        <w:tab/>
      </w:r>
      <w:r w:rsidR="00CF5026" w:rsidRPr="00211AAA">
        <w:rPr>
          <w:rFonts w:ascii="Times New Roman" w:hAnsi="Times New Roman" w:cs="Times New Roman"/>
          <w:b/>
          <w:sz w:val="26"/>
          <w:szCs w:val="26"/>
        </w:rPr>
        <w:t xml:space="preserve">   </w:t>
      </w:r>
      <w:r w:rsidR="009748B2" w:rsidRPr="00211AAA">
        <w:rPr>
          <w:rFonts w:ascii="Times New Roman" w:hAnsi="Times New Roman" w:cs="Times New Roman"/>
          <w:b/>
          <w:sz w:val="26"/>
          <w:szCs w:val="26"/>
        </w:rPr>
        <w:t xml:space="preserve">       </w:t>
      </w:r>
      <w:r w:rsidR="00C32746" w:rsidRPr="00211AAA">
        <w:rPr>
          <w:rFonts w:ascii="Times New Roman" w:hAnsi="Times New Roman" w:cs="Times New Roman"/>
          <w:b/>
          <w:sz w:val="26"/>
          <w:szCs w:val="26"/>
        </w:rPr>
        <w:t xml:space="preserve">                    CONTABIL ȘEF </w:t>
      </w:r>
    </w:p>
    <w:p w:rsidR="005152F5" w:rsidRPr="00211AAA" w:rsidRDefault="008E5A0E" w:rsidP="00211AAA">
      <w:pPr>
        <w:autoSpaceDE w:val="0"/>
        <w:autoSpaceDN w:val="0"/>
        <w:adjustRightInd w:val="0"/>
        <w:spacing w:after="120" w:line="240" w:lineRule="auto"/>
        <w:ind w:left="567"/>
        <w:rPr>
          <w:rFonts w:ascii="Times New Roman" w:hAnsi="Times New Roman" w:cs="Times New Roman"/>
          <w:b/>
          <w:sz w:val="26"/>
          <w:szCs w:val="26"/>
        </w:rPr>
      </w:pPr>
      <w:r w:rsidRPr="00211AAA">
        <w:rPr>
          <w:rFonts w:ascii="Times New Roman" w:hAnsi="Times New Roman" w:cs="Times New Roman"/>
          <w:i/>
          <w:sz w:val="26"/>
          <w:szCs w:val="26"/>
        </w:rPr>
        <w:t>Comisar șef de poliție</w:t>
      </w:r>
      <w:r w:rsidR="008A7B67" w:rsidRPr="00211AAA">
        <w:rPr>
          <w:rFonts w:ascii="Times New Roman" w:hAnsi="Times New Roman" w:cs="Times New Roman"/>
          <w:i/>
          <w:sz w:val="26"/>
          <w:szCs w:val="26"/>
        </w:rPr>
        <w:tab/>
      </w:r>
      <w:r w:rsidR="008A7B67" w:rsidRPr="00211AAA">
        <w:rPr>
          <w:rFonts w:ascii="Times New Roman" w:hAnsi="Times New Roman" w:cs="Times New Roman"/>
          <w:i/>
          <w:sz w:val="26"/>
          <w:szCs w:val="26"/>
        </w:rPr>
        <w:tab/>
      </w:r>
      <w:r w:rsidR="00C32746" w:rsidRPr="00211AAA">
        <w:rPr>
          <w:rFonts w:ascii="Times New Roman" w:hAnsi="Times New Roman" w:cs="Times New Roman"/>
          <w:i/>
          <w:sz w:val="26"/>
          <w:szCs w:val="26"/>
        </w:rPr>
        <w:tab/>
      </w:r>
      <w:r w:rsidR="00C32746" w:rsidRPr="00211AAA">
        <w:rPr>
          <w:rFonts w:ascii="Times New Roman" w:hAnsi="Times New Roman" w:cs="Times New Roman"/>
          <w:i/>
          <w:sz w:val="26"/>
          <w:szCs w:val="26"/>
        </w:rPr>
        <w:tab/>
      </w:r>
      <w:r w:rsidR="00C32746" w:rsidRPr="00211AAA">
        <w:rPr>
          <w:rFonts w:ascii="Times New Roman" w:hAnsi="Times New Roman" w:cs="Times New Roman"/>
          <w:i/>
          <w:sz w:val="26"/>
          <w:szCs w:val="26"/>
        </w:rPr>
        <w:tab/>
      </w:r>
      <w:r w:rsidR="00C32746" w:rsidRPr="00211AAA">
        <w:rPr>
          <w:rFonts w:ascii="Times New Roman" w:hAnsi="Times New Roman" w:cs="Times New Roman"/>
          <w:i/>
          <w:sz w:val="26"/>
          <w:szCs w:val="26"/>
        </w:rPr>
        <w:tab/>
        <w:t xml:space="preserve">                                      </w:t>
      </w:r>
      <w:r w:rsidR="00211AAA">
        <w:rPr>
          <w:rFonts w:ascii="Times New Roman" w:hAnsi="Times New Roman" w:cs="Times New Roman"/>
          <w:i/>
          <w:sz w:val="26"/>
          <w:szCs w:val="26"/>
        </w:rPr>
        <w:t xml:space="preserve">             </w:t>
      </w:r>
      <w:r w:rsidR="00635E1A" w:rsidRPr="00211AAA">
        <w:rPr>
          <w:rFonts w:ascii="Times New Roman" w:hAnsi="Times New Roman" w:cs="Times New Roman"/>
          <w:i/>
          <w:sz w:val="26"/>
          <w:szCs w:val="26"/>
        </w:rPr>
        <w:t>Locotenent colonel</w:t>
      </w:r>
      <w:r w:rsidR="00635E1A" w:rsidRPr="00211AAA">
        <w:rPr>
          <w:rFonts w:ascii="Times New Roman" w:hAnsi="Times New Roman" w:cs="Times New Roman"/>
          <w:b/>
          <w:sz w:val="26"/>
          <w:szCs w:val="26"/>
        </w:rPr>
        <w:t xml:space="preserve"> </w:t>
      </w:r>
      <w:r w:rsidR="00635E1A" w:rsidRPr="00211AAA">
        <w:rPr>
          <w:rFonts w:ascii="Times New Roman" w:hAnsi="Times New Roman" w:cs="Times New Roman"/>
          <w:b/>
          <w:sz w:val="26"/>
          <w:szCs w:val="26"/>
        </w:rPr>
        <w:tab/>
      </w:r>
      <w:r w:rsidR="00C32746" w:rsidRPr="00211AAA">
        <w:rPr>
          <w:rFonts w:ascii="Times New Roman" w:hAnsi="Times New Roman" w:cs="Times New Roman"/>
          <w:b/>
          <w:sz w:val="26"/>
          <w:szCs w:val="26"/>
        </w:rPr>
        <w:tab/>
      </w:r>
    </w:p>
    <w:p w:rsidR="008A7B67" w:rsidRPr="00211AAA" w:rsidRDefault="008E5A0E" w:rsidP="00211AAA">
      <w:pPr>
        <w:autoSpaceDE w:val="0"/>
        <w:autoSpaceDN w:val="0"/>
        <w:adjustRightInd w:val="0"/>
        <w:spacing w:after="120" w:line="240" w:lineRule="auto"/>
        <w:ind w:left="567"/>
        <w:rPr>
          <w:rFonts w:ascii="Times New Roman" w:hAnsi="Times New Roman" w:cs="Times New Roman"/>
          <w:b/>
          <w:sz w:val="26"/>
          <w:szCs w:val="26"/>
        </w:rPr>
      </w:pPr>
      <w:r w:rsidRPr="00211AAA">
        <w:rPr>
          <w:rFonts w:ascii="Times New Roman" w:hAnsi="Times New Roman" w:cs="Times New Roman"/>
          <w:b/>
          <w:sz w:val="26"/>
          <w:szCs w:val="26"/>
        </w:rPr>
        <w:t>Dănuț Radu PINTEA</w:t>
      </w:r>
      <w:r w:rsidRPr="00211AAA">
        <w:rPr>
          <w:rFonts w:ascii="Times New Roman" w:hAnsi="Times New Roman" w:cs="Times New Roman"/>
          <w:b/>
          <w:sz w:val="26"/>
          <w:szCs w:val="26"/>
        </w:rPr>
        <w:tab/>
      </w:r>
      <w:r w:rsidR="008A7B67" w:rsidRPr="00211AAA">
        <w:rPr>
          <w:rFonts w:ascii="Times New Roman" w:hAnsi="Times New Roman" w:cs="Times New Roman"/>
          <w:b/>
          <w:sz w:val="26"/>
          <w:szCs w:val="26"/>
        </w:rPr>
        <w:tab/>
      </w:r>
      <w:r w:rsidR="008A7B67" w:rsidRPr="00211AAA">
        <w:rPr>
          <w:rFonts w:ascii="Times New Roman" w:hAnsi="Times New Roman" w:cs="Times New Roman"/>
          <w:b/>
          <w:sz w:val="26"/>
          <w:szCs w:val="26"/>
        </w:rPr>
        <w:tab/>
      </w:r>
      <w:r w:rsidR="006F644E" w:rsidRPr="00211AAA">
        <w:rPr>
          <w:rFonts w:ascii="Times New Roman" w:hAnsi="Times New Roman" w:cs="Times New Roman"/>
          <w:b/>
          <w:sz w:val="26"/>
          <w:szCs w:val="26"/>
        </w:rPr>
        <w:t xml:space="preserve">     </w:t>
      </w:r>
      <w:r w:rsidR="00CF5026" w:rsidRPr="00211AAA">
        <w:rPr>
          <w:rFonts w:ascii="Times New Roman" w:hAnsi="Times New Roman" w:cs="Times New Roman"/>
          <w:b/>
          <w:sz w:val="26"/>
          <w:szCs w:val="26"/>
        </w:rPr>
        <w:tab/>
      </w:r>
      <w:r w:rsidR="00CF5026" w:rsidRPr="00211AAA">
        <w:rPr>
          <w:rFonts w:ascii="Times New Roman" w:hAnsi="Times New Roman" w:cs="Times New Roman"/>
          <w:b/>
          <w:sz w:val="26"/>
          <w:szCs w:val="26"/>
        </w:rPr>
        <w:tab/>
      </w:r>
      <w:r w:rsidR="00CF5026" w:rsidRPr="00211AAA">
        <w:rPr>
          <w:rFonts w:ascii="Times New Roman" w:hAnsi="Times New Roman" w:cs="Times New Roman"/>
          <w:b/>
          <w:sz w:val="26"/>
          <w:szCs w:val="26"/>
        </w:rPr>
        <w:tab/>
      </w:r>
      <w:r w:rsidR="00CF5026" w:rsidRPr="00211AAA">
        <w:rPr>
          <w:rFonts w:ascii="Times New Roman" w:hAnsi="Times New Roman" w:cs="Times New Roman"/>
          <w:b/>
          <w:sz w:val="26"/>
          <w:szCs w:val="26"/>
        </w:rPr>
        <w:tab/>
        <w:t xml:space="preserve">    </w:t>
      </w:r>
      <w:r w:rsidR="009748B2" w:rsidRPr="00211AAA">
        <w:rPr>
          <w:rFonts w:ascii="Times New Roman" w:hAnsi="Times New Roman" w:cs="Times New Roman"/>
          <w:b/>
          <w:sz w:val="26"/>
          <w:szCs w:val="26"/>
        </w:rPr>
        <w:t xml:space="preserve">      </w:t>
      </w:r>
      <w:r w:rsidR="00C32746" w:rsidRPr="00211AAA">
        <w:rPr>
          <w:rFonts w:ascii="Times New Roman" w:hAnsi="Times New Roman" w:cs="Times New Roman"/>
          <w:b/>
          <w:sz w:val="26"/>
          <w:szCs w:val="26"/>
        </w:rPr>
        <w:t xml:space="preserve">           </w:t>
      </w:r>
      <w:r w:rsidR="00635E1A" w:rsidRPr="00211AAA">
        <w:rPr>
          <w:rFonts w:ascii="Times New Roman" w:hAnsi="Times New Roman" w:cs="Times New Roman"/>
          <w:b/>
          <w:sz w:val="26"/>
          <w:szCs w:val="26"/>
        </w:rPr>
        <w:t>Alexandra POGĂCEANU</w:t>
      </w:r>
    </w:p>
    <w:p w:rsidR="008A7B67" w:rsidRPr="00211AAA" w:rsidRDefault="008A7B67" w:rsidP="00211AAA">
      <w:pPr>
        <w:autoSpaceDE w:val="0"/>
        <w:autoSpaceDN w:val="0"/>
        <w:adjustRightInd w:val="0"/>
        <w:spacing w:after="0" w:line="240" w:lineRule="auto"/>
        <w:rPr>
          <w:rFonts w:ascii="Times New Roman" w:hAnsi="Times New Roman" w:cs="Times New Roman"/>
          <w:b/>
          <w:sz w:val="26"/>
          <w:szCs w:val="26"/>
        </w:rPr>
      </w:pPr>
      <w:r w:rsidRPr="00211AAA">
        <w:rPr>
          <w:rFonts w:ascii="Times New Roman" w:hAnsi="Times New Roman" w:cs="Times New Roman"/>
          <w:b/>
          <w:sz w:val="26"/>
          <w:szCs w:val="26"/>
        </w:rPr>
        <w:t xml:space="preserve">                 </w:t>
      </w:r>
      <w:r w:rsidR="006F644E" w:rsidRPr="00211AAA">
        <w:rPr>
          <w:rFonts w:ascii="Times New Roman" w:hAnsi="Times New Roman" w:cs="Times New Roman"/>
          <w:b/>
          <w:sz w:val="26"/>
          <w:szCs w:val="26"/>
        </w:rPr>
        <w:t xml:space="preserve">              </w:t>
      </w:r>
      <w:r w:rsidRPr="00211AAA">
        <w:rPr>
          <w:rFonts w:ascii="Times New Roman" w:hAnsi="Times New Roman" w:cs="Times New Roman"/>
          <w:b/>
          <w:sz w:val="26"/>
          <w:szCs w:val="26"/>
        </w:rPr>
        <w:t xml:space="preserve">  </w:t>
      </w:r>
    </w:p>
    <w:p w:rsidR="00CF5026" w:rsidRPr="00211AAA" w:rsidRDefault="00CF5026" w:rsidP="00211AAA">
      <w:pPr>
        <w:autoSpaceDE w:val="0"/>
        <w:autoSpaceDN w:val="0"/>
        <w:adjustRightInd w:val="0"/>
        <w:spacing w:after="0" w:line="240" w:lineRule="auto"/>
        <w:rPr>
          <w:rFonts w:ascii="Times New Roman" w:hAnsi="Times New Roman" w:cs="Times New Roman"/>
          <w:b/>
          <w:sz w:val="26"/>
          <w:szCs w:val="26"/>
        </w:rPr>
      </w:pPr>
    </w:p>
    <w:p w:rsidR="0075638F" w:rsidRDefault="00211AAA" w:rsidP="00211AAA">
      <w:pPr>
        <w:autoSpaceDE w:val="0"/>
        <w:autoSpaceDN w:val="0"/>
        <w:adjustRightInd w:val="0"/>
        <w:spacing w:after="0" w:line="360" w:lineRule="auto"/>
        <w:rPr>
          <w:rFonts w:ascii="Times New Roman" w:hAnsi="Times New Roman" w:cs="Times New Roman"/>
          <w:b/>
          <w:sz w:val="26"/>
          <w:szCs w:val="26"/>
        </w:rPr>
      </w:pPr>
      <w:r w:rsidRPr="00211AAA">
        <w:rPr>
          <w:rFonts w:ascii="Times New Roman" w:hAnsi="Times New Roman" w:cs="Times New Roman"/>
          <w:b/>
          <w:sz w:val="26"/>
          <w:szCs w:val="26"/>
        </w:rPr>
        <w:t xml:space="preserve">                                                           </w:t>
      </w:r>
    </w:p>
    <w:p w:rsidR="00A04FA0" w:rsidRDefault="00A04FA0" w:rsidP="00211AAA">
      <w:pPr>
        <w:autoSpaceDE w:val="0"/>
        <w:autoSpaceDN w:val="0"/>
        <w:adjustRightInd w:val="0"/>
        <w:spacing w:after="0" w:line="360" w:lineRule="auto"/>
        <w:rPr>
          <w:rFonts w:ascii="Times New Roman" w:hAnsi="Times New Roman" w:cs="Times New Roman"/>
          <w:b/>
          <w:sz w:val="26"/>
          <w:szCs w:val="26"/>
        </w:rPr>
      </w:pPr>
    </w:p>
    <w:p w:rsidR="0075638F" w:rsidRDefault="0075638F" w:rsidP="00211AAA">
      <w:pPr>
        <w:autoSpaceDE w:val="0"/>
        <w:autoSpaceDN w:val="0"/>
        <w:adjustRightInd w:val="0"/>
        <w:spacing w:after="0" w:line="360" w:lineRule="auto"/>
        <w:rPr>
          <w:rFonts w:ascii="Times New Roman" w:hAnsi="Times New Roman" w:cs="Times New Roman"/>
          <w:b/>
          <w:sz w:val="26"/>
          <w:szCs w:val="26"/>
        </w:rPr>
      </w:pPr>
    </w:p>
    <w:p w:rsidR="004D0009" w:rsidRPr="00211AAA" w:rsidRDefault="00AD16A8" w:rsidP="0075638F">
      <w:pPr>
        <w:autoSpaceDE w:val="0"/>
        <w:autoSpaceDN w:val="0"/>
        <w:adjustRightInd w:val="0"/>
        <w:spacing w:after="0" w:line="240" w:lineRule="auto"/>
        <w:jc w:val="center"/>
        <w:rPr>
          <w:rFonts w:ascii="Times New Roman" w:hAnsi="Times New Roman" w:cs="Times New Roman"/>
          <w:b/>
          <w:sz w:val="26"/>
          <w:szCs w:val="26"/>
        </w:rPr>
      </w:pPr>
      <w:r w:rsidRPr="00211AAA">
        <w:rPr>
          <w:rFonts w:ascii="Times New Roman" w:hAnsi="Times New Roman" w:cs="Times New Roman"/>
          <w:b/>
          <w:sz w:val="26"/>
          <w:szCs w:val="26"/>
        </w:rPr>
        <w:lastRenderedPageBreak/>
        <w:t>PROGRAMUL ACHIZI</w:t>
      </w:r>
      <w:r w:rsidR="00A61083" w:rsidRPr="00211AAA">
        <w:rPr>
          <w:rFonts w:ascii="Times New Roman" w:hAnsi="Times New Roman" w:cs="Times New Roman"/>
          <w:b/>
          <w:sz w:val="26"/>
          <w:szCs w:val="26"/>
        </w:rPr>
        <w:t>Ț</w:t>
      </w:r>
      <w:r w:rsidRPr="00211AAA">
        <w:rPr>
          <w:rFonts w:ascii="Times New Roman" w:hAnsi="Times New Roman" w:cs="Times New Roman"/>
          <w:b/>
          <w:sz w:val="26"/>
          <w:szCs w:val="26"/>
        </w:rPr>
        <w:t>IILOR PUBLICE</w:t>
      </w:r>
    </w:p>
    <w:p w:rsidR="000C476A" w:rsidRPr="00211AAA" w:rsidRDefault="00211AAA" w:rsidP="007563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Times New Roman" w:hAnsi="Times New Roman" w:cs="Times New Roman"/>
          <w:b/>
          <w:bCs/>
          <w:sz w:val="26"/>
          <w:szCs w:val="26"/>
        </w:rPr>
      </w:pPr>
      <w:r w:rsidRPr="00211AAA">
        <w:rPr>
          <w:rFonts w:ascii="Times New Roman" w:hAnsi="Times New Roman" w:cs="Times New Roman"/>
          <w:b/>
          <w:sz w:val="26"/>
          <w:szCs w:val="26"/>
        </w:rPr>
        <w:t xml:space="preserve">proiect </w:t>
      </w:r>
      <w:r w:rsidRPr="00211AAA">
        <w:rPr>
          <w:rFonts w:ascii="Times New Roman" w:hAnsi="Times New Roman" w:cs="Times New Roman"/>
          <w:b/>
          <w:bCs/>
          <w:sz w:val="26"/>
          <w:szCs w:val="26"/>
        </w:rPr>
        <w:t xml:space="preserve">"Reabilitare, cresterea eficientei energetice, gestionarea eficienta a energiei la imobile existente corpurile C2 si C20, modificari interioare, amenajare spatii de lucru in pod existent (c2) amenajare incinta si refacere imprejmuire la IPJ si DJI CLUJ" în cadrul Programului Operaţional Regional 2014 – 2020, </w:t>
      </w:r>
      <w:r w:rsidRPr="00211AAA">
        <w:rPr>
          <w:rFonts w:ascii="Times New Roman" w:hAnsi="Times New Roman" w:cs="Times New Roman"/>
          <w:b/>
          <w:sz w:val="26"/>
          <w:szCs w:val="26"/>
          <w:lang w:eastAsia="en-GB"/>
        </w:rPr>
        <w:t>Axa prioritară 3 – Sprijinirea tranziţiei către o economie cu emisii scăzute de carbon, Prioritatea de investiţie 3.1. – Sprijinirea eficienţei energetice, a gestionării inteligente a energiei din surse regenerabile în infrastructurile publice, inclusiv în clădirile publice şi în sectorul de locuinţe, Operaţiunea B- Clădiri publice</w:t>
      </w:r>
      <w:r w:rsidRPr="00211AAA">
        <w:rPr>
          <w:rFonts w:ascii="Times New Roman" w:hAnsi="Times New Roman" w:cs="Times New Roman"/>
          <w:b/>
          <w:bCs/>
          <w:sz w:val="26"/>
          <w:szCs w:val="26"/>
        </w:rPr>
        <w:t>– COD SMIS 110270</w:t>
      </w:r>
    </w:p>
    <w:p w:rsidR="004D0009" w:rsidRPr="00211AAA" w:rsidRDefault="004D0009" w:rsidP="00211AAA">
      <w:pPr>
        <w:autoSpaceDE w:val="0"/>
        <w:autoSpaceDN w:val="0"/>
        <w:adjustRightInd w:val="0"/>
        <w:spacing w:after="0" w:line="240" w:lineRule="auto"/>
        <w:jc w:val="center"/>
        <w:rPr>
          <w:rFonts w:ascii="Times New Roman" w:hAnsi="Times New Roman" w:cs="Times New Roman"/>
          <w:b/>
          <w:bCs/>
          <w:sz w:val="26"/>
          <w:szCs w:val="26"/>
        </w:rPr>
      </w:pPr>
    </w:p>
    <w:p w:rsidR="002A5BC8" w:rsidRPr="002A5BC8" w:rsidRDefault="002A5BC8" w:rsidP="006F644E">
      <w:pPr>
        <w:autoSpaceDE w:val="0"/>
        <w:autoSpaceDN w:val="0"/>
        <w:adjustRightInd w:val="0"/>
        <w:spacing w:after="0" w:line="240" w:lineRule="auto"/>
        <w:jc w:val="center"/>
        <w:rPr>
          <w:rFonts w:ascii="Times New Roman" w:hAnsi="Times New Roman" w:cs="Times New Roman"/>
          <w:b/>
          <w:bCs/>
          <w:sz w:val="28"/>
          <w:szCs w:val="28"/>
        </w:rPr>
      </w:pPr>
    </w:p>
    <w:tbl>
      <w:tblPr>
        <w:tblStyle w:val="TableGrid"/>
        <w:tblW w:w="14317" w:type="dxa"/>
        <w:tblInd w:w="-459" w:type="dxa"/>
        <w:tblLayout w:type="fixed"/>
        <w:tblLook w:val="04A0" w:firstRow="1" w:lastRow="0" w:firstColumn="1" w:lastColumn="0" w:noHBand="0" w:noVBand="1"/>
      </w:tblPr>
      <w:tblGrid>
        <w:gridCol w:w="754"/>
        <w:gridCol w:w="1929"/>
        <w:gridCol w:w="1417"/>
        <w:gridCol w:w="1418"/>
        <w:gridCol w:w="1559"/>
        <w:gridCol w:w="1134"/>
        <w:gridCol w:w="1419"/>
        <w:gridCol w:w="994"/>
        <w:gridCol w:w="1283"/>
        <w:gridCol w:w="1130"/>
        <w:gridCol w:w="1280"/>
      </w:tblGrid>
      <w:tr w:rsidR="004D67E4" w:rsidRPr="00635E1A" w:rsidTr="007C210B">
        <w:trPr>
          <w:trHeight w:val="1235"/>
        </w:trPr>
        <w:tc>
          <w:tcPr>
            <w:tcW w:w="754" w:type="dxa"/>
            <w:vMerge w:val="restart"/>
            <w:vAlign w:val="center"/>
          </w:tcPr>
          <w:p w:rsidR="00083880" w:rsidRPr="00635E1A" w:rsidRDefault="00083880" w:rsidP="0095301D">
            <w:pPr>
              <w:rPr>
                <w:rFonts w:ascii="Times New Roman" w:hAnsi="Times New Roman" w:cs="Times New Roman"/>
                <w:b/>
                <w:sz w:val="18"/>
                <w:szCs w:val="18"/>
              </w:rPr>
            </w:pPr>
            <w:r w:rsidRPr="00635E1A">
              <w:rPr>
                <w:rFonts w:ascii="Times New Roman" w:hAnsi="Times New Roman" w:cs="Times New Roman"/>
                <w:b/>
                <w:sz w:val="18"/>
                <w:szCs w:val="18"/>
              </w:rPr>
              <w:t>Nr. Crt.</w:t>
            </w: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tc>
        <w:tc>
          <w:tcPr>
            <w:tcW w:w="1929" w:type="dxa"/>
            <w:vMerge w:val="restart"/>
            <w:vAlign w:val="center"/>
          </w:tcPr>
          <w:p w:rsidR="00083880" w:rsidRPr="00635E1A" w:rsidRDefault="00083880" w:rsidP="0095301D">
            <w:pPr>
              <w:rPr>
                <w:rFonts w:ascii="Times New Roman" w:hAnsi="Times New Roman" w:cs="Times New Roman"/>
                <w:b/>
                <w:sz w:val="18"/>
                <w:szCs w:val="18"/>
              </w:rPr>
            </w:pPr>
            <w:r w:rsidRPr="00635E1A">
              <w:rPr>
                <w:rFonts w:ascii="Times New Roman" w:hAnsi="Times New Roman" w:cs="Times New Roman"/>
                <w:b/>
                <w:sz w:val="18"/>
                <w:szCs w:val="18"/>
              </w:rPr>
              <w:t>Tipul și obiectul contractului de achizitie publică/</w:t>
            </w:r>
          </w:p>
          <w:p w:rsidR="00083880" w:rsidRPr="00635E1A" w:rsidRDefault="00083880" w:rsidP="0095301D">
            <w:pPr>
              <w:rPr>
                <w:rFonts w:ascii="Times New Roman" w:hAnsi="Times New Roman" w:cs="Times New Roman"/>
                <w:b/>
                <w:sz w:val="18"/>
                <w:szCs w:val="18"/>
              </w:rPr>
            </w:pPr>
            <w:r w:rsidRPr="00635E1A">
              <w:rPr>
                <w:rFonts w:ascii="Times New Roman" w:hAnsi="Times New Roman" w:cs="Times New Roman"/>
                <w:b/>
                <w:sz w:val="18"/>
                <w:szCs w:val="18"/>
              </w:rPr>
              <w:t>acordului-cadru</w:t>
            </w: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tc>
        <w:tc>
          <w:tcPr>
            <w:tcW w:w="1417" w:type="dxa"/>
            <w:vMerge w:val="restart"/>
          </w:tcPr>
          <w:p w:rsidR="004D67E4" w:rsidRDefault="004D67E4"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r>
              <w:rPr>
                <w:rFonts w:ascii="Times New Roman" w:hAnsi="Times New Roman" w:cs="Times New Roman"/>
                <w:b/>
                <w:sz w:val="18"/>
                <w:szCs w:val="18"/>
              </w:rPr>
              <w:t xml:space="preserve">Cod unic de identificare </w:t>
            </w:r>
          </w:p>
        </w:tc>
        <w:tc>
          <w:tcPr>
            <w:tcW w:w="1418" w:type="dxa"/>
            <w:vMerge w:val="restart"/>
            <w:vAlign w:val="center"/>
          </w:tcPr>
          <w:p w:rsidR="00083880" w:rsidRPr="00635E1A" w:rsidRDefault="00083880" w:rsidP="0095301D">
            <w:pPr>
              <w:rPr>
                <w:rFonts w:ascii="Times New Roman" w:hAnsi="Times New Roman" w:cs="Times New Roman"/>
                <w:b/>
                <w:sz w:val="18"/>
                <w:szCs w:val="18"/>
              </w:rPr>
            </w:pPr>
            <w:r w:rsidRPr="00635E1A">
              <w:rPr>
                <w:rFonts w:ascii="Times New Roman" w:hAnsi="Times New Roman" w:cs="Times New Roman"/>
                <w:b/>
                <w:sz w:val="18"/>
                <w:szCs w:val="18"/>
              </w:rPr>
              <w:t>Cod CPV</w:t>
            </w: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tc>
        <w:tc>
          <w:tcPr>
            <w:tcW w:w="1559" w:type="dxa"/>
            <w:vAlign w:val="center"/>
          </w:tcPr>
          <w:p w:rsidR="00083880" w:rsidRPr="00635E1A" w:rsidRDefault="00083880" w:rsidP="0095301D">
            <w:pPr>
              <w:rPr>
                <w:rFonts w:ascii="Times New Roman" w:hAnsi="Times New Roman" w:cs="Times New Roman"/>
                <w:b/>
                <w:sz w:val="18"/>
                <w:szCs w:val="18"/>
              </w:rPr>
            </w:pPr>
            <w:r w:rsidRPr="00635E1A">
              <w:rPr>
                <w:rFonts w:ascii="Times New Roman" w:hAnsi="Times New Roman" w:cs="Times New Roman"/>
                <w:b/>
                <w:sz w:val="18"/>
                <w:szCs w:val="18"/>
              </w:rPr>
              <w:t>Valoarea estimată a contractului de achizitie publică/</w:t>
            </w:r>
          </w:p>
          <w:p w:rsidR="00083880" w:rsidRPr="00635E1A" w:rsidRDefault="00083880" w:rsidP="0095301D">
            <w:pPr>
              <w:rPr>
                <w:rFonts w:ascii="Times New Roman" w:hAnsi="Times New Roman" w:cs="Times New Roman"/>
                <w:b/>
                <w:sz w:val="18"/>
                <w:szCs w:val="18"/>
              </w:rPr>
            </w:pPr>
            <w:r w:rsidRPr="00635E1A">
              <w:rPr>
                <w:rFonts w:ascii="Times New Roman" w:hAnsi="Times New Roman" w:cs="Times New Roman"/>
                <w:b/>
                <w:sz w:val="18"/>
                <w:szCs w:val="18"/>
              </w:rPr>
              <w:t>acordului-cadru</w:t>
            </w:r>
          </w:p>
        </w:tc>
        <w:tc>
          <w:tcPr>
            <w:tcW w:w="1134" w:type="dxa"/>
            <w:vMerge w:val="restart"/>
            <w:vAlign w:val="center"/>
          </w:tcPr>
          <w:p w:rsidR="00083880" w:rsidRPr="00635E1A" w:rsidRDefault="00083880" w:rsidP="0095301D">
            <w:pPr>
              <w:rPr>
                <w:rFonts w:ascii="Times New Roman" w:hAnsi="Times New Roman" w:cs="Times New Roman"/>
                <w:b/>
                <w:sz w:val="18"/>
                <w:szCs w:val="18"/>
              </w:rPr>
            </w:pPr>
            <w:r w:rsidRPr="00635E1A">
              <w:rPr>
                <w:rFonts w:ascii="Times New Roman" w:hAnsi="Times New Roman" w:cs="Times New Roman"/>
                <w:b/>
                <w:sz w:val="18"/>
                <w:szCs w:val="18"/>
              </w:rPr>
              <w:t>Sursa de finanțare</w:t>
            </w: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tc>
        <w:tc>
          <w:tcPr>
            <w:tcW w:w="1419" w:type="dxa"/>
            <w:vMerge w:val="restart"/>
            <w:vAlign w:val="center"/>
          </w:tcPr>
          <w:p w:rsidR="00083880" w:rsidRPr="00635E1A" w:rsidRDefault="00083880" w:rsidP="0095301D">
            <w:pPr>
              <w:rPr>
                <w:rFonts w:ascii="Times New Roman" w:hAnsi="Times New Roman" w:cs="Times New Roman"/>
                <w:b/>
                <w:sz w:val="18"/>
                <w:szCs w:val="18"/>
              </w:rPr>
            </w:pPr>
            <w:r w:rsidRPr="00635E1A">
              <w:rPr>
                <w:rFonts w:ascii="Times New Roman" w:hAnsi="Times New Roman" w:cs="Times New Roman"/>
                <w:b/>
                <w:sz w:val="18"/>
                <w:szCs w:val="18"/>
              </w:rPr>
              <w:t>Procedura stabilită/instrumente specifice ptr. derularea procesului de achizitie publică</w:t>
            </w: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tc>
        <w:tc>
          <w:tcPr>
            <w:tcW w:w="994" w:type="dxa"/>
            <w:vMerge w:val="restart"/>
            <w:vAlign w:val="center"/>
          </w:tcPr>
          <w:p w:rsidR="00083880" w:rsidRPr="00635E1A" w:rsidRDefault="00083880" w:rsidP="0095301D">
            <w:pPr>
              <w:rPr>
                <w:rFonts w:ascii="Times New Roman" w:hAnsi="Times New Roman" w:cs="Times New Roman"/>
                <w:b/>
                <w:sz w:val="18"/>
                <w:szCs w:val="18"/>
              </w:rPr>
            </w:pPr>
            <w:r w:rsidRPr="00635E1A">
              <w:rPr>
                <w:rFonts w:ascii="Times New Roman" w:hAnsi="Times New Roman" w:cs="Times New Roman"/>
                <w:b/>
                <w:sz w:val="18"/>
                <w:szCs w:val="18"/>
              </w:rPr>
              <w:t>Data (luna) estimată pentru initierea procedurii</w:t>
            </w: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tc>
        <w:tc>
          <w:tcPr>
            <w:tcW w:w="1283" w:type="dxa"/>
            <w:vMerge w:val="restart"/>
            <w:vAlign w:val="center"/>
          </w:tcPr>
          <w:p w:rsidR="00083880" w:rsidRPr="00635E1A" w:rsidRDefault="00083880" w:rsidP="0095301D">
            <w:pPr>
              <w:rPr>
                <w:rFonts w:ascii="Times New Roman" w:hAnsi="Times New Roman" w:cs="Times New Roman"/>
                <w:b/>
                <w:sz w:val="18"/>
                <w:szCs w:val="18"/>
              </w:rPr>
            </w:pPr>
            <w:r w:rsidRPr="00635E1A">
              <w:rPr>
                <w:rFonts w:ascii="Times New Roman" w:hAnsi="Times New Roman" w:cs="Times New Roman"/>
                <w:b/>
                <w:sz w:val="18"/>
                <w:szCs w:val="18"/>
              </w:rPr>
              <w:t>Data (luna) estimată pentru atribuirea</w:t>
            </w:r>
          </w:p>
          <w:p w:rsidR="00083880" w:rsidRPr="00635E1A" w:rsidRDefault="00083880" w:rsidP="0095301D">
            <w:pPr>
              <w:rPr>
                <w:rFonts w:ascii="Times New Roman" w:hAnsi="Times New Roman" w:cs="Times New Roman"/>
                <w:b/>
                <w:sz w:val="18"/>
                <w:szCs w:val="18"/>
              </w:rPr>
            </w:pPr>
            <w:r w:rsidRPr="00635E1A">
              <w:rPr>
                <w:rFonts w:ascii="Times New Roman" w:hAnsi="Times New Roman" w:cs="Times New Roman"/>
                <w:b/>
                <w:sz w:val="18"/>
                <w:szCs w:val="18"/>
              </w:rPr>
              <w:t>contractului de achizitie publică/</w:t>
            </w:r>
          </w:p>
          <w:p w:rsidR="00083880" w:rsidRPr="00635E1A" w:rsidRDefault="00083880" w:rsidP="0095301D">
            <w:pPr>
              <w:rPr>
                <w:rFonts w:ascii="Times New Roman" w:hAnsi="Times New Roman" w:cs="Times New Roman"/>
                <w:b/>
                <w:sz w:val="18"/>
                <w:szCs w:val="18"/>
              </w:rPr>
            </w:pPr>
            <w:r w:rsidRPr="00635E1A">
              <w:rPr>
                <w:rFonts w:ascii="Times New Roman" w:hAnsi="Times New Roman" w:cs="Times New Roman"/>
                <w:b/>
                <w:sz w:val="18"/>
                <w:szCs w:val="18"/>
              </w:rPr>
              <w:t>acordului-cadru</w:t>
            </w:r>
          </w:p>
        </w:tc>
        <w:tc>
          <w:tcPr>
            <w:tcW w:w="1130" w:type="dxa"/>
            <w:vAlign w:val="center"/>
          </w:tcPr>
          <w:p w:rsidR="00083880" w:rsidRPr="00635E1A" w:rsidRDefault="00083880" w:rsidP="0095301D">
            <w:pPr>
              <w:rPr>
                <w:rFonts w:ascii="Times New Roman" w:hAnsi="Times New Roman" w:cs="Times New Roman"/>
                <w:b/>
                <w:sz w:val="18"/>
                <w:szCs w:val="18"/>
              </w:rPr>
            </w:pPr>
            <w:r w:rsidRPr="00635E1A">
              <w:rPr>
                <w:rFonts w:ascii="Times New Roman" w:hAnsi="Times New Roman" w:cs="Times New Roman"/>
                <w:b/>
                <w:sz w:val="18"/>
                <w:szCs w:val="18"/>
              </w:rPr>
              <w:t>Modalitatea de derulare a procedurii de atribuire</w:t>
            </w:r>
          </w:p>
        </w:tc>
        <w:tc>
          <w:tcPr>
            <w:tcW w:w="1280" w:type="dxa"/>
            <w:vMerge w:val="restart"/>
            <w:vAlign w:val="center"/>
          </w:tcPr>
          <w:p w:rsidR="00083880" w:rsidRPr="00635E1A" w:rsidRDefault="00083880" w:rsidP="0095301D">
            <w:pPr>
              <w:rPr>
                <w:rFonts w:ascii="Times New Roman" w:hAnsi="Times New Roman" w:cs="Times New Roman"/>
                <w:b/>
                <w:sz w:val="18"/>
                <w:szCs w:val="18"/>
              </w:rPr>
            </w:pPr>
            <w:r w:rsidRPr="00635E1A">
              <w:rPr>
                <w:rFonts w:ascii="Times New Roman" w:hAnsi="Times New Roman" w:cs="Times New Roman"/>
                <w:b/>
                <w:sz w:val="18"/>
                <w:szCs w:val="18"/>
              </w:rPr>
              <w:t>Persoana responsabilă cu aplicarea procedurii de atribuire</w:t>
            </w: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tc>
      </w:tr>
      <w:tr w:rsidR="004D67E4" w:rsidTr="007C210B">
        <w:trPr>
          <w:trHeight w:val="557"/>
        </w:trPr>
        <w:tc>
          <w:tcPr>
            <w:tcW w:w="754" w:type="dxa"/>
            <w:vMerge/>
            <w:tcBorders>
              <w:bottom w:val="single" w:sz="4" w:space="0" w:color="auto"/>
            </w:tcBorders>
            <w:vAlign w:val="center"/>
          </w:tcPr>
          <w:p w:rsidR="00083880" w:rsidRPr="005308A5" w:rsidRDefault="00083880">
            <w:pPr>
              <w:rPr>
                <w:rFonts w:ascii="Times New Roman" w:hAnsi="Times New Roman" w:cs="Times New Roman"/>
                <w:sz w:val="24"/>
                <w:szCs w:val="24"/>
              </w:rPr>
            </w:pPr>
          </w:p>
        </w:tc>
        <w:tc>
          <w:tcPr>
            <w:tcW w:w="1929" w:type="dxa"/>
            <w:vMerge/>
            <w:tcBorders>
              <w:bottom w:val="single" w:sz="4" w:space="0" w:color="auto"/>
            </w:tcBorders>
            <w:vAlign w:val="center"/>
          </w:tcPr>
          <w:p w:rsidR="00083880" w:rsidRPr="005308A5" w:rsidRDefault="00083880">
            <w:pPr>
              <w:rPr>
                <w:rFonts w:ascii="Times New Roman" w:hAnsi="Times New Roman" w:cs="Times New Roman"/>
                <w:sz w:val="24"/>
                <w:szCs w:val="24"/>
              </w:rPr>
            </w:pPr>
          </w:p>
        </w:tc>
        <w:tc>
          <w:tcPr>
            <w:tcW w:w="1417" w:type="dxa"/>
            <w:vMerge/>
            <w:tcBorders>
              <w:bottom w:val="single" w:sz="4" w:space="0" w:color="auto"/>
            </w:tcBorders>
          </w:tcPr>
          <w:p w:rsidR="00083880" w:rsidRPr="005308A5" w:rsidRDefault="00083880">
            <w:pPr>
              <w:rPr>
                <w:rFonts w:ascii="Times New Roman" w:hAnsi="Times New Roman" w:cs="Times New Roman"/>
                <w:sz w:val="24"/>
                <w:szCs w:val="24"/>
              </w:rPr>
            </w:pPr>
          </w:p>
        </w:tc>
        <w:tc>
          <w:tcPr>
            <w:tcW w:w="1418" w:type="dxa"/>
            <w:vMerge/>
            <w:tcBorders>
              <w:bottom w:val="single" w:sz="4" w:space="0" w:color="auto"/>
            </w:tcBorders>
            <w:vAlign w:val="center"/>
          </w:tcPr>
          <w:p w:rsidR="00083880" w:rsidRPr="005308A5" w:rsidRDefault="00083880">
            <w:pPr>
              <w:rPr>
                <w:rFonts w:ascii="Times New Roman" w:hAnsi="Times New Roman" w:cs="Times New Roman"/>
                <w:sz w:val="24"/>
                <w:szCs w:val="24"/>
              </w:rPr>
            </w:pPr>
          </w:p>
        </w:tc>
        <w:tc>
          <w:tcPr>
            <w:tcW w:w="1559" w:type="dxa"/>
            <w:tcBorders>
              <w:bottom w:val="single" w:sz="4" w:space="0" w:color="auto"/>
            </w:tcBorders>
            <w:vAlign w:val="center"/>
          </w:tcPr>
          <w:p w:rsidR="00083880" w:rsidRPr="00F21794" w:rsidRDefault="00083880" w:rsidP="00514259">
            <w:pPr>
              <w:rPr>
                <w:rFonts w:ascii="Times New Roman" w:hAnsi="Times New Roman" w:cs="Times New Roman"/>
                <w:b/>
                <w:sz w:val="20"/>
                <w:szCs w:val="20"/>
              </w:rPr>
            </w:pPr>
            <w:r w:rsidRPr="00F21794">
              <w:rPr>
                <w:rFonts w:ascii="Times New Roman" w:hAnsi="Times New Roman" w:cs="Times New Roman"/>
                <w:b/>
                <w:sz w:val="20"/>
                <w:szCs w:val="20"/>
              </w:rPr>
              <w:t>Lei, fără TVA</w:t>
            </w:r>
          </w:p>
        </w:tc>
        <w:tc>
          <w:tcPr>
            <w:tcW w:w="1134" w:type="dxa"/>
            <w:vMerge/>
            <w:tcBorders>
              <w:bottom w:val="single" w:sz="4" w:space="0" w:color="auto"/>
            </w:tcBorders>
            <w:vAlign w:val="center"/>
          </w:tcPr>
          <w:p w:rsidR="00083880" w:rsidRPr="00F21794" w:rsidRDefault="00083880">
            <w:pPr>
              <w:rPr>
                <w:rFonts w:ascii="Times New Roman" w:hAnsi="Times New Roman" w:cs="Times New Roman"/>
                <w:sz w:val="20"/>
                <w:szCs w:val="20"/>
              </w:rPr>
            </w:pPr>
          </w:p>
        </w:tc>
        <w:tc>
          <w:tcPr>
            <w:tcW w:w="1419" w:type="dxa"/>
            <w:vMerge/>
            <w:tcBorders>
              <w:bottom w:val="single" w:sz="4" w:space="0" w:color="auto"/>
            </w:tcBorders>
            <w:vAlign w:val="center"/>
          </w:tcPr>
          <w:p w:rsidR="00083880" w:rsidRPr="00F21794" w:rsidRDefault="00083880">
            <w:pPr>
              <w:rPr>
                <w:rFonts w:ascii="Times New Roman" w:hAnsi="Times New Roman" w:cs="Times New Roman"/>
                <w:sz w:val="20"/>
                <w:szCs w:val="20"/>
              </w:rPr>
            </w:pPr>
          </w:p>
        </w:tc>
        <w:tc>
          <w:tcPr>
            <w:tcW w:w="994" w:type="dxa"/>
            <w:vMerge/>
            <w:tcBorders>
              <w:bottom w:val="single" w:sz="4" w:space="0" w:color="auto"/>
            </w:tcBorders>
            <w:vAlign w:val="center"/>
          </w:tcPr>
          <w:p w:rsidR="00083880" w:rsidRPr="00F21794" w:rsidRDefault="00083880">
            <w:pPr>
              <w:rPr>
                <w:rFonts w:ascii="Times New Roman" w:hAnsi="Times New Roman" w:cs="Times New Roman"/>
                <w:sz w:val="20"/>
                <w:szCs w:val="20"/>
              </w:rPr>
            </w:pPr>
          </w:p>
        </w:tc>
        <w:tc>
          <w:tcPr>
            <w:tcW w:w="1283" w:type="dxa"/>
            <w:vMerge/>
            <w:tcBorders>
              <w:bottom w:val="single" w:sz="4" w:space="0" w:color="auto"/>
            </w:tcBorders>
            <w:vAlign w:val="center"/>
          </w:tcPr>
          <w:p w:rsidR="00083880" w:rsidRPr="00F21794" w:rsidRDefault="00083880" w:rsidP="00514259">
            <w:pPr>
              <w:rPr>
                <w:rFonts w:ascii="Times New Roman" w:hAnsi="Times New Roman" w:cs="Times New Roman"/>
                <w:sz w:val="20"/>
                <w:szCs w:val="20"/>
              </w:rPr>
            </w:pPr>
          </w:p>
        </w:tc>
        <w:tc>
          <w:tcPr>
            <w:tcW w:w="1130" w:type="dxa"/>
            <w:tcBorders>
              <w:bottom w:val="single" w:sz="4" w:space="0" w:color="auto"/>
            </w:tcBorders>
            <w:vAlign w:val="center"/>
          </w:tcPr>
          <w:p w:rsidR="00083880" w:rsidRPr="00F21794" w:rsidRDefault="00083880" w:rsidP="00ED17A2">
            <w:pPr>
              <w:rPr>
                <w:rFonts w:ascii="Times New Roman" w:hAnsi="Times New Roman" w:cs="Times New Roman"/>
                <w:b/>
                <w:sz w:val="20"/>
                <w:szCs w:val="20"/>
              </w:rPr>
            </w:pPr>
            <w:r w:rsidRPr="00F21794">
              <w:rPr>
                <w:rFonts w:ascii="Times New Roman" w:hAnsi="Times New Roman" w:cs="Times New Roman"/>
                <w:b/>
                <w:sz w:val="20"/>
                <w:szCs w:val="20"/>
              </w:rPr>
              <w:t>Online/</w:t>
            </w:r>
          </w:p>
          <w:p w:rsidR="00083880" w:rsidRPr="00F21794" w:rsidRDefault="00083880" w:rsidP="00ED17A2">
            <w:pPr>
              <w:rPr>
                <w:rFonts w:ascii="Times New Roman" w:hAnsi="Times New Roman" w:cs="Times New Roman"/>
                <w:b/>
                <w:sz w:val="20"/>
                <w:szCs w:val="20"/>
              </w:rPr>
            </w:pPr>
            <w:r w:rsidRPr="00F21794">
              <w:rPr>
                <w:rFonts w:ascii="Times New Roman" w:hAnsi="Times New Roman" w:cs="Times New Roman"/>
                <w:b/>
                <w:sz w:val="20"/>
                <w:szCs w:val="20"/>
              </w:rPr>
              <w:t>Offline</w:t>
            </w:r>
          </w:p>
          <w:p w:rsidR="00083880" w:rsidRPr="00F21794" w:rsidRDefault="00083880" w:rsidP="00ED17A2">
            <w:pPr>
              <w:rPr>
                <w:rFonts w:ascii="Times New Roman" w:hAnsi="Times New Roman" w:cs="Times New Roman"/>
                <w:sz w:val="20"/>
                <w:szCs w:val="20"/>
              </w:rPr>
            </w:pPr>
          </w:p>
        </w:tc>
        <w:tc>
          <w:tcPr>
            <w:tcW w:w="1280" w:type="dxa"/>
            <w:vMerge/>
            <w:tcBorders>
              <w:bottom w:val="single" w:sz="4" w:space="0" w:color="auto"/>
            </w:tcBorders>
            <w:vAlign w:val="center"/>
          </w:tcPr>
          <w:p w:rsidR="00083880" w:rsidRDefault="00083880"/>
        </w:tc>
      </w:tr>
      <w:tr w:rsidR="004D67E4" w:rsidRPr="00F21794" w:rsidTr="007C210B">
        <w:trPr>
          <w:trHeight w:val="970"/>
        </w:trPr>
        <w:tc>
          <w:tcPr>
            <w:tcW w:w="754" w:type="dxa"/>
            <w:vAlign w:val="center"/>
          </w:tcPr>
          <w:p w:rsidR="00083880" w:rsidRPr="00F21794" w:rsidRDefault="00083880">
            <w:pPr>
              <w:rPr>
                <w:rFonts w:ascii="Times New Roman" w:hAnsi="Times New Roman" w:cs="Times New Roman"/>
                <w:sz w:val="20"/>
                <w:szCs w:val="20"/>
              </w:rPr>
            </w:pPr>
            <w:r w:rsidRPr="00F21794">
              <w:rPr>
                <w:rFonts w:ascii="Times New Roman" w:hAnsi="Times New Roman" w:cs="Times New Roman"/>
                <w:sz w:val="20"/>
                <w:szCs w:val="20"/>
              </w:rPr>
              <w:t>1</w:t>
            </w:r>
          </w:p>
        </w:tc>
        <w:tc>
          <w:tcPr>
            <w:tcW w:w="1929" w:type="dxa"/>
            <w:vAlign w:val="center"/>
          </w:tcPr>
          <w:p w:rsidR="00083880" w:rsidRPr="00C100D9" w:rsidRDefault="00083880" w:rsidP="00B807DD">
            <w:pPr>
              <w:rPr>
                <w:rFonts w:ascii="Times New Roman" w:hAnsi="Times New Roman" w:cs="Times New Roman"/>
              </w:rPr>
            </w:pPr>
            <w:r w:rsidRPr="00C100D9">
              <w:rPr>
                <w:rFonts w:ascii="Times New Roman" w:hAnsi="Times New Roman" w:cs="Times New Roman"/>
              </w:rPr>
              <w:t>Achizitie servicii de proiectare si inginerie și lucrari de executie</w:t>
            </w:r>
          </w:p>
        </w:tc>
        <w:tc>
          <w:tcPr>
            <w:tcW w:w="1417" w:type="dxa"/>
          </w:tcPr>
          <w:p w:rsidR="0039564D" w:rsidRDefault="0039564D">
            <w:pPr>
              <w:rPr>
                <w:rFonts w:ascii="Times New Roman" w:hAnsi="Times New Roman" w:cs="Times New Roman"/>
                <w:sz w:val="18"/>
                <w:szCs w:val="18"/>
              </w:rPr>
            </w:pPr>
          </w:p>
          <w:p w:rsidR="00083880" w:rsidRPr="0039564D" w:rsidRDefault="00570E47">
            <w:pPr>
              <w:rPr>
                <w:rFonts w:ascii="Times New Roman" w:hAnsi="Times New Roman" w:cs="Times New Roman"/>
                <w:sz w:val="18"/>
                <w:szCs w:val="18"/>
              </w:rPr>
            </w:pPr>
            <w:r>
              <w:rPr>
                <w:rFonts w:ascii="Times New Roman" w:hAnsi="Times New Roman" w:cs="Times New Roman"/>
                <w:sz w:val="18"/>
                <w:szCs w:val="18"/>
              </w:rPr>
              <w:t>45471092018POR0</w:t>
            </w:r>
            <w:r w:rsidR="0039564D" w:rsidRPr="0039564D">
              <w:rPr>
                <w:rFonts w:ascii="Times New Roman" w:hAnsi="Times New Roman" w:cs="Times New Roman"/>
                <w:sz w:val="18"/>
                <w:szCs w:val="18"/>
              </w:rPr>
              <w:t>1</w:t>
            </w:r>
          </w:p>
        </w:tc>
        <w:tc>
          <w:tcPr>
            <w:tcW w:w="1418" w:type="dxa"/>
            <w:vAlign w:val="center"/>
          </w:tcPr>
          <w:p w:rsidR="00083880" w:rsidRPr="00C100D9" w:rsidRDefault="00083880">
            <w:pPr>
              <w:rPr>
                <w:rFonts w:ascii="Times New Roman" w:hAnsi="Times New Roman" w:cs="Times New Roman"/>
              </w:rPr>
            </w:pPr>
            <w:r w:rsidRPr="00C100D9">
              <w:rPr>
                <w:rFonts w:ascii="Times New Roman" w:hAnsi="Times New Roman" w:cs="Times New Roman"/>
              </w:rPr>
              <w:t>45000000-7</w:t>
            </w:r>
          </w:p>
          <w:p w:rsidR="00083880" w:rsidRPr="00C100D9" w:rsidRDefault="00302DA4">
            <w:pPr>
              <w:rPr>
                <w:rFonts w:ascii="Times New Roman" w:hAnsi="Times New Roman" w:cs="Times New Roman"/>
              </w:rPr>
            </w:pPr>
            <w:r>
              <w:rPr>
                <w:rFonts w:ascii="Times New Roman" w:hAnsi="Times New Roman" w:cs="Times New Roman"/>
              </w:rPr>
              <w:t>71250000-5</w:t>
            </w:r>
          </w:p>
        </w:tc>
        <w:tc>
          <w:tcPr>
            <w:tcW w:w="1559" w:type="dxa"/>
            <w:vAlign w:val="center"/>
          </w:tcPr>
          <w:p w:rsidR="00083880" w:rsidRPr="0039564D" w:rsidRDefault="00083880" w:rsidP="006F644E">
            <w:pPr>
              <w:jc w:val="right"/>
              <w:rPr>
                <w:rFonts w:ascii="Times New Roman" w:hAnsi="Times New Roman" w:cs="Times New Roman"/>
                <w:sz w:val="20"/>
                <w:szCs w:val="20"/>
              </w:rPr>
            </w:pPr>
            <w:r w:rsidRPr="0039564D">
              <w:rPr>
                <w:rFonts w:ascii="Times New Roman" w:hAnsi="Times New Roman" w:cs="Times New Roman"/>
                <w:sz w:val="20"/>
                <w:szCs w:val="20"/>
              </w:rPr>
              <w:t>64.857.964,14</w:t>
            </w:r>
          </w:p>
        </w:tc>
        <w:tc>
          <w:tcPr>
            <w:tcW w:w="1134" w:type="dxa"/>
            <w:vAlign w:val="center"/>
          </w:tcPr>
          <w:p w:rsidR="00083880" w:rsidRPr="00C100D9" w:rsidRDefault="00083880" w:rsidP="006F644E">
            <w:pPr>
              <w:jc w:val="center"/>
              <w:rPr>
                <w:rFonts w:ascii="Times New Roman" w:hAnsi="Times New Roman" w:cs="Times New Roman"/>
              </w:rPr>
            </w:pPr>
            <w:r w:rsidRPr="00C100D9">
              <w:rPr>
                <w:rFonts w:ascii="Times New Roman" w:hAnsi="Times New Roman" w:cs="Times New Roman"/>
              </w:rPr>
              <w:t>Fonduri europene</w:t>
            </w:r>
          </w:p>
          <w:p w:rsidR="00083880" w:rsidRPr="00C100D9" w:rsidRDefault="00083880" w:rsidP="006F644E">
            <w:pPr>
              <w:jc w:val="center"/>
              <w:rPr>
                <w:rFonts w:ascii="Times New Roman" w:hAnsi="Times New Roman" w:cs="Times New Roman"/>
              </w:rPr>
            </w:pPr>
          </w:p>
        </w:tc>
        <w:tc>
          <w:tcPr>
            <w:tcW w:w="1419" w:type="dxa"/>
            <w:vAlign w:val="center"/>
          </w:tcPr>
          <w:p w:rsidR="00083880" w:rsidRPr="00C100D9" w:rsidRDefault="00083880" w:rsidP="006F644E">
            <w:pPr>
              <w:jc w:val="center"/>
              <w:rPr>
                <w:rFonts w:ascii="Times New Roman" w:hAnsi="Times New Roman" w:cs="Times New Roman"/>
              </w:rPr>
            </w:pPr>
            <w:r w:rsidRPr="00C100D9">
              <w:rPr>
                <w:rFonts w:ascii="Times New Roman" w:hAnsi="Times New Roman" w:cs="Times New Roman"/>
              </w:rPr>
              <w:t>Licitatie publica deschisă</w:t>
            </w:r>
          </w:p>
        </w:tc>
        <w:tc>
          <w:tcPr>
            <w:tcW w:w="994" w:type="dxa"/>
            <w:vAlign w:val="center"/>
          </w:tcPr>
          <w:p w:rsidR="00637C88" w:rsidRDefault="00637C88" w:rsidP="006F644E">
            <w:pPr>
              <w:jc w:val="center"/>
              <w:rPr>
                <w:rFonts w:ascii="Times New Roman" w:hAnsi="Times New Roman" w:cs="Times New Roman"/>
              </w:rPr>
            </w:pPr>
            <w:r>
              <w:rPr>
                <w:rFonts w:ascii="Times New Roman" w:hAnsi="Times New Roman" w:cs="Times New Roman"/>
              </w:rPr>
              <w:t>August</w:t>
            </w:r>
          </w:p>
          <w:p w:rsidR="00083880" w:rsidRPr="00C100D9" w:rsidRDefault="00083880" w:rsidP="006F644E">
            <w:pPr>
              <w:jc w:val="center"/>
              <w:rPr>
                <w:rFonts w:ascii="Times New Roman" w:hAnsi="Times New Roman" w:cs="Times New Roman"/>
              </w:rPr>
            </w:pPr>
            <w:r w:rsidRPr="00C100D9">
              <w:rPr>
                <w:rFonts w:ascii="Times New Roman" w:hAnsi="Times New Roman" w:cs="Times New Roman"/>
              </w:rPr>
              <w:t>2018</w:t>
            </w:r>
          </w:p>
        </w:tc>
        <w:tc>
          <w:tcPr>
            <w:tcW w:w="1283" w:type="dxa"/>
            <w:vAlign w:val="center"/>
          </w:tcPr>
          <w:p w:rsidR="00083880" w:rsidRPr="00C100D9" w:rsidRDefault="007C210B" w:rsidP="007C210B">
            <w:pPr>
              <w:jc w:val="center"/>
              <w:rPr>
                <w:rFonts w:ascii="Times New Roman" w:hAnsi="Times New Roman" w:cs="Times New Roman"/>
              </w:rPr>
            </w:pPr>
            <w:r>
              <w:rPr>
                <w:rFonts w:ascii="Times New Roman" w:hAnsi="Times New Roman" w:cs="Times New Roman"/>
              </w:rPr>
              <w:t>Noiembrie</w:t>
            </w:r>
            <w:r w:rsidR="00083880">
              <w:rPr>
                <w:rFonts w:ascii="Times New Roman" w:hAnsi="Times New Roman" w:cs="Times New Roman"/>
              </w:rPr>
              <w:t xml:space="preserve"> </w:t>
            </w:r>
            <w:r w:rsidR="00083880" w:rsidRPr="00C100D9">
              <w:rPr>
                <w:rFonts w:ascii="Times New Roman" w:hAnsi="Times New Roman" w:cs="Times New Roman"/>
              </w:rPr>
              <w:t>2018</w:t>
            </w:r>
          </w:p>
        </w:tc>
        <w:tc>
          <w:tcPr>
            <w:tcW w:w="1130" w:type="dxa"/>
            <w:vAlign w:val="center"/>
          </w:tcPr>
          <w:p w:rsidR="00083880" w:rsidRPr="00C100D9" w:rsidRDefault="00083880" w:rsidP="006F644E">
            <w:pPr>
              <w:jc w:val="center"/>
              <w:rPr>
                <w:rFonts w:ascii="Times New Roman" w:hAnsi="Times New Roman" w:cs="Times New Roman"/>
              </w:rPr>
            </w:pPr>
            <w:r w:rsidRPr="00C100D9">
              <w:rPr>
                <w:rFonts w:ascii="Times New Roman" w:hAnsi="Times New Roman" w:cs="Times New Roman"/>
              </w:rPr>
              <w:t>Online</w:t>
            </w:r>
          </w:p>
        </w:tc>
        <w:tc>
          <w:tcPr>
            <w:tcW w:w="1280" w:type="dxa"/>
            <w:vAlign w:val="center"/>
          </w:tcPr>
          <w:p w:rsidR="00083880" w:rsidRDefault="00083880" w:rsidP="006F644E">
            <w:pPr>
              <w:jc w:val="center"/>
              <w:rPr>
                <w:rFonts w:ascii="Times New Roman" w:hAnsi="Times New Roman" w:cs="Times New Roman"/>
              </w:rPr>
            </w:pPr>
            <w:r w:rsidRPr="00C100D9">
              <w:rPr>
                <w:rFonts w:ascii="Times New Roman" w:hAnsi="Times New Roman" w:cs="Times New Roman"/>
              </w:rPr>
              <w:t>Luminita Adriana SĂRĂCUȚ</w:t>
            </w:r>
          </w:p>
          <w:p w:rsidR="00083880" w:rsidRPr="00C100D9" w:rsidRDefault="00083880" w:rsidP="006F644E">
            <w:pPr>
              <w:jc w:val="center"/>
              <w:rPr>
                <w:rFonts w:ascii="Times New Roman" w:hAnsi="Times New Roman" w:cs="Times New Roman"/>
              </w:rPr>
            </w:pPr>
            <w:r>
              <w:rPr>
                <w:rFonts w:ascii="Times New Roman" w:hAnsi="Times New Roman" w:cs="Times New Roman"/>
              </w:rPr>
              <w:t>Alexandru DĂIESCU</w:t>
            </w:r>
          </w:p>
        </w:tc>
      </w:tr>
      <w:tr w:rsidR="004D67E4" w:rsidRPr="00F21794" w:rsidTr="007C210B">
        <w:trPr>
          <w:trHeight w:val="574"/>
        </w:trPr>
        <w:tc>
          <w:tcPr>
            <w:tcW w:w="754" w:type="dxa"/>
            <w:vAlign w:val="center"/>
          </w:tcPr>
          <w:p w:rsidR="00083880" w:rsidRPr="00F21794" w:rsidRDefault="00083880" w:rsidP="00776322">
            <w:pPr>
              <w:rPr>
                <w:rFonts w:ascii="Times New Roman" w:hAnsi="Times New Roman" w:cs="Times New Roman"/>
                <w:sz w:val="20"/>
                <w:szCs w:val="20"/>
              </w:rPr>
            </w:pPr>
            <w:r w:rsidRPr="00F21794">
              <w:rPr>
                <w:rFonts w:ascii="Times New Roman" w:hAnsi="Times New Roman" w:cs="Times New Roman"/>
                <w:sz w:val="20"/>
                <w:szCs w:val="20"/>
              </w:rPr>
              <w:t>2</w:t>
            </w:r>
          </w:p>
        </w:tc>
        <w:tc>
          <w:tcPr>
            <w:tcW w:w="1929" w:type="dxa"/>
            <w:vAlign w:val="center"/>
          </w:tcPr>
          <w:p w:rsidR="00083880" w:rsidRPr="00C100D9" w:rsidRDefault="00083880" w:rsidP="00776322">
            <w:pPr>
              <w:rPr>
                <w:rFonts w:ascii="Times New Roman" w:hAnsi="Times New Roman" w:cs="Times New Roman"/>
              </w:rPr>
            </w:pPr>
            <w:r w:rsidRPr="00C100D9">
              <w:rPr>
                <w:rFonts w:ascii="Times New Roman" w:hAnsi="Times New Roman" w:cs="Times New Roman"/>
              </w:rPr>
              <w:t>Achizitie servicii de consultanta responsabil financiar si tehnic de proiect</w:t>
            </w:r>
          </w:p>
        </w:tc>
        <w:tc>
          <w:tcPr>
            <w:tcW w:w="1417" w:type="dxa"/>
          </w:tcPr>
          <w:p w:rsidR="0039564D" w:rsidRDefault="0039564D" w:rsidP="00776322">
            <w:pPr>
              <w:rPr>
                <w:rFonts w:ascii="Times New Roman" w:hAnsi="Times New Roman" w:cs="Times New Roman"/>
                <w:sz w:val="18"/>
                <w:szCs w:val="18"/>
              </w:rPr>
            </w:pPr>
          </w:p>
          <w:p w:rsidR="00083880" w:rsidRPr="0039564D" w:rsidRDefault="0039564D" w:rsidP="00776322">
            <w:pPr>
              <w:rPr>
                <w:rFonts w:ascii="Times New Roman" w:hAnsi="Times New Roman" w:cs="Times New Roman"/>
                <w:sz w:val="18"/>
                <w:szCs w:val="18"/>
              </w:rPr>
            </w:pPr>
            <w:r w:rsidRPr="0039564D">
              <w:rPr>
                <w:rFonts w:ascii="Times New Roman" w:hAnsi="Times New Roman" w:cs="Times New Roman"/>
                <w:sz w:val="18"/>
                <w:szCs w:val="18"/>
              </w:rPr>
              <w:t>45471092018</w:t>
            </w:r>
            <w:r w:rsidR="00570E47">
              <w:rPr>
                <w:rFonts w:ascii="Times New Roman" w:hAnsi="Times New Roman" w:cs="Times New Roman"/>
                <w:sz w:val="18"/>
                <w:szCs w:val="18"/>
              </w:rPr>
              <w:t>POR</w:t>
            </w:r>
            <w:r w:rsidRPr="0039564D">
              <w:rPr>
                <w:rFonts w:ascii="Times New Roman" w:hAnsi="Times New Roman" w:cs="Times New Roman"/>
                <w:sz w:val="18"/>
                <w:szCs w:val="18"/>
              </w:rPr>
              <w:t>02</w:t>
            </w:r>
          </w:p>
        </w:tc>
        <w:tc>
          <w:tcPr>
            <w:tcW w:w="1418" w:type="dxa"/>
            <w:vAlign w:val="center"/>
          </w:tcPr>
          <w:p w:rsidR="00083880" w:rsidRPr="00C100D9" w:rsidRDefault="00083880" w:rsidP="00776322">
            <w:pPr>
              <w:rPr>
                <w:rFonts w:ascii="Times New Roman" w:hAnsi="Times New Roman" w:cs="Times New Roman"/>
              </w:rPr>
            </w:pPr>
            <w:r w:rsidRPr="00C100D9">
              <w:rPr>
                <w:rFonts w:ascii="Times New Roman" w:hAnsi="Times New Roman" w:cs="Times New Roman"/>
              </w:rPr>
              <w:t>71621000-7</w:t>
            </w:r>
          </w:p>
          <w:p w:rsidR="00083880" w:rsidRPr="00C100D9" w:rsidRDefault="00083880" w:rsidP="00776322">
            <w:pPr>
              <w:rPr>
                <w:rFonts w:ascii="Times New Roman" w:hAnsi="Times New Roman" w:cs="Times New Roman"/>
              </w:rPr>
            </w:pPr>
            <w:r w:rsidRPr="00C100D9">
              <w:rPr>
                <w:rFonts w:ascii="Times New Roman" w:hAnsi="Times New Roman" w:cs="Times New Roman"/>
              </w:rPr>
              <w:t>66171000-9</w:t>
            </w:r>
          </w:p>
        </w:tc>
        <w:tc>
          <w:tcPr>
            <w:tcW w:w="1559" w:type="dxa"/>
            <w:vAlign w:val="center"/>
          </w:tcPr>
          <w:p w:rsidR="00083880" w:rsidRPr="0039564D" w:rsidRDefault="0088719A" w:rsidP="006F644E">
            <w:pPr>
              <w:jc w:val="right"/>
              <w:rPr>
                <w:rFonts w:ascii="Times New Roman" w:hAnsi="Times New Roman" w:cs="Times New Roman"/>
                <w:sz w:val="20"/>
                <w:szCs w:val="20"/>
              </w:rPr>
            </w:pPr>
            <w:r w:rsidRPr="0039564D">
              <w:rPr>
                <w:rFonts w:ascii="Times New Roman" w:hAnsi="Times New Roman" w:cs="Times New Roman"/>
                <w:sz w:val="20"/>
                <w:szCs w:val="20"/>
              </w:rPr>
              <w:t>298</w:t>
            </w:r>
            <w:r w:rsidR="00B2505A">
              <w:rPr>
                <w:rFonts w:ascii="Times New Roman" w:hAnsi="Times New Roman" w:cs="Times New Roman"/>
                <w:sz w:val="20"/>
                <w:szCs w:val="20"/>
              </w:rPr>
              <w:t>.</w:t>
            </w:r>
            <w:r w:rsidRPr="0039564D">
              <w:rPr>
                <w:rFonts w:ascii="Times New Roman" w:hAnsi="Times New Roman" w:cs="Times New Roman"/>
                <w:sz w:val="20"/>
                <w:szCs w:val="20"/>
              </w:rPr>
              <w:t>140,00</w:t>
            </w:r>
          </w:p>
        </w:tc>
        <w:tc>
          <w:tcPr>
            <w:tcW w:w="1134" w:type="dxa"/>
            <w:vAlign w:val="center"/>
          </w:tcPr>
          <w:p w:rsidR="00083880" w:rsidRPr="00C100D9" w:rsidRDefault="00083880" w:rsidP="006F644E">
            <w:pPr>
              <w:jc w:val="center"/>
              <w:rPr>
                <w:rFonts w:ascii="Times New Roman" w:hAnsi="Times New Roman" w:cs="Times New Roman"/>
              </w:rPr>
            </w:pPr>
            <w:r w:rsidRPr="00C100D9">
              <w:rPr>
                <w:rFonts w:ascii="Times New Roman" w:hAnsi="Times New Roman" w:cs="Times New Roman"/>
              </w:rPr>
              <w:t>Fonduri europene</w:t>
            </w:r>
          </w:p>
          <w:p w:rsidR="00083880" w:rsidRPr="00C100D9" w:rsidRDefault="00083880" w:rsidP="006F644E">
            <w:pPr>
              <w:jc w:val="center"/>
              <w:rPr>
                <w:rFonts w:ascii="Times New Roman" w:hAnsi="Times New Roman" w:cs="Times New Roman"/>
              </w:rPr>
            </w:pPr>
          </w:p>
        </w:tc>
        <w:tc>
          <w:tcPr>
            <w:tcW w:w="1419" w:type="dxa"/>
            <w:vAlign w:val="center"/>
          </w:tcPr>
          <w:p w:rsidR="00083880" w:rsidRPr="00C100D9" w:rsidRDefault="00083880" w:rsidP="006F644E">
            <w:pPr>
              <w:jc w:val="center"/>
              <w:rPr>
                <w:rFonts w:ascii="Times New Roman" w:hAnsi="Times New Roman" w:cs="Times New Roman"/>
              </w:rPr>
            </w:pPr>
            <w:r w:rsidRPr="00C100D9">
              <w:rPr>
                <w:rFonts w:ascii="Times New Roman" w:hAnsi="Times New Roman" w:cs="Times New Roman"/>
              </w:rPr>
              <w:t>Procedură simplificata</w:t>
            </w:r>
          </w:p>
        </w:tc>
        <w:tc>
          <w:tcPr>
            <w:tcW w:w="994" w:type="dxa"/>
            <w:vAlign w:val="center"/>
          </w:tcPr>
          <w:p w:rsidR="00083880" w:rsidRPr="00C100D9" w:rsidRDefault="00083880" w:rsidP="0014226C">
            <w:pPr>
              <w:jc w:val="center"/>
              <w:rPr>
                <w:rFonts w:ascii="Times New Roman" w:hAnsi="Times New Roman" w:cs="Times New Roman"/>
              </w:rPr>
            </w:pPr>
            <w:r>
              <w:rPr>
                <w:rFonts w:ascii="Times New Roman" w:hAnsi="Times New Roman" w:cs="Times New Roman"/>
              </w:rPr>
              <w:t xml:space="preserve">August </w:t>
            </w:r>
            <w:r w:rsidRPr="00C100D9">
              <w:rPr>
                <w:rFonts w:ascii="Times New Roman" w:hAnsi="Times New Roman" w:cs="Times New Roman"/>
              </w:rPr>
              <w:t>2018</w:t>
            </w:r>
          </w:p>
        </w:tc>
        <w:tc>
          <w:tcPr>
            <w:tcW w:w="1283" w:type="dxa"/>
            <w:vAlign w:val="center"/>
          </w:tcPr>
          <w:p w:rsidR="00083880" w:rsidRPr="00C100D9" w:rsidRDefault="00083880" w:rsidP="006F644E">
            <w:pPr>
              <w:jc w:val="center"/>
              <w:rPr>
                <w:rFonts w:ascii="Times New Roman" w:hAnsi="Times New Roman" w:cs="Times New Roman"/>
              </w:rPr>
            </w:pPr>
            <w:r>
              <w:rPr>
                <w:rFonts w:ascii="Times New Roman" w:hAnsi="Times New Roman" w:cs="Times New Roman"/>
              </w:rPr>
              <w:t xml:space="preserve">Septembrie </w:t>
            </w:r>
            <w:r w:rsidRPr="00C100D9">
              <w:rPr>
                <w:rFonts w:ascii="Times New Roman" w:hAnsi="Times New Roman" w:cs="Times New Roman"/>
              </w:rPr>
              <w:t xml:space="preserve"> 2018</w:t>
            </w:r>
          </w:p>
        </w:tc>
        <w:tc>
          <w:tcPr>
            <w:tcW w:w="1130" w:type="dxa"/>
          </w:tcPr>
          <w:p w:rsidR="00083880" w:rsidRDefault="00083880" w:rsidP="006F644E">
            <w:pPr>
              <w:jc w:val="center"/>
            </w:pPr>
            <w:r w:rsidRPr="00951680">
              <w:rPr>
                <w:rFonts w:ascii="Times New Roman" w:hAnsi="Times New Roman" w:cs="Times New Roman"/>
              </w:rPr>
              <w:t>Online</w:t>
            </w:r>
          </w:p>
        </w:tc>
        <w:tc>
          <w:tcPr>
            <w:tcW w:w="1280" w:type="dxa"/>
            <w:vAlign w:val="center"/>
          </w:tcPr>
          <w:p w:rsidR="00083880" w:rsidRDefault="00083880" w:rsidP="006F644E">
            <w:pPr>
              <w:jc w:val="center"/>
              <w:rPr>
                <w:rFonts w:ascii="Times New Roman" w:hAnsi="Times New Roman" w:cs="Times New Roman"/>
              </w:rPr>
            </w:pPr>
            <w:r w:rsidRPr="00C100D9">
              <w:rPr>
                <w:rFonts w:ascii="Times New Roman" w:hAnsi="Times New Roman" w:cs="Times New Roman"/>
              </w:rPr>
              <w:t>Luminita Adriana SĂRĂCUȚ</w:t>
            </w:r>
          </w:p>
          <w:p w:rsidR="00083880" w:rsidRPr="00C100D9" w:rsidRDefault="00083880" w:rsidP="006F644E">
            <w:pPr>
              <w:jc w:val="center"/>
              <w:rPr>
                <w:rFonts w:ascii="Times New Roman" w:hAnsi="Times New Roman" w:cs="Times New Roman"/>
              </w:rPr>
            </w:pPr>
            <w:r>
              <w:rPr>
                <w:rFonts w:ascii="Times New Roman" w:hAnsi="Times New Roman" w:cs="Times New Roman"/>
              </w:rPr>
              <w:t>Alexandru DĂIESCU</w:t>
            </w:r>
          </w:p>
        </w:tc>
      </w:tr>
      <w:tr w:rsidR="004D67E4" w:rsidRPr="00F21794" w:rsidTr="007C210B">
        <w:trPr>
          <w:trHeight w:val="574"/>
        </w:trPr>
        <w:tc>
          <w:tcPr>
            <w:tcW w:w="754" w:type="dxa"/>
            <w:vAlign w:val="center"/>
          </w:tcPr>
          <w:p w:rsidR="00083880" w:rsidRPr="00F21794" w:rsidRDefault="00083880" w:rsidP="00776322">
            <w:pPr>
              <w:rPr>
                <w:rFonts w:ascii="Times New Roman" w:hAnsi="Times New Roman" w:cs="Times New Roman"/>
                <w:sz w:val="20"/>
                <w:szCs w:val="20"/>
              </w:rPr>
            </w:pPr>
            <w:r w:rsidRPr="00F21794">
              <w:rPr>
                <w:rFonts w:ascii="Times New Roman" w:hAnsi="Times New Roman" w:cs="Times New Roman"/>
                <w:sz w:val="20"/>
                <w:szCs w:val="20"/>
              </w:rPr>
              <w:t>3</w:t>
            </w:r>
          </w:p>
        </w:tc>
        <w:tc>
          <w:tcPr>
            <w:tcW w:w="1929" w:type="dxa"/>
            <w:vAlign w:val="center"/>
          </w:tcPr>
          <w:p w:rsidR="00083880" w:rsidRPr="00C100D9" w:rsidRDefault="00083880" w:rsidP="00776322">
            <w:pPr>
              <w:rPr>
                <w:rFonts w:ascii="Times New Roman" w:hAnsi="Times New Roman" w:cs="Times New Roman"/>
              </w:rPr>
            </w:pPr>
            <w:r w:rsidRPr="00C100D9">
              <w:rPr>
                <w:rFonts w:ascii="Times New Roman" w:hAnsi="Times New Roman" w:cs="Times New Roman"/>
              </w:rPr>
              <w:t>Achizitie servicii de dirigentie de santier</w:t>
            </w:r>
          </w:p>
        </w:tc>
        <w:tc>
          <w:tcPr>
            <w:tcW w:w="1417" w:type="dxa"/>
          </w:tcPr>
          <w:p w:rsidR="0039564D" w:rsidRDefault="0039564D" w:rsidP="00776322">
            <w:pPr>
              <w:rPr>
                <w:rFonts w:ascii="Times New Roman" w:hAnsi="Times New Roman" w:cs="Times New Roman"/>
                <w:sz w:val="18"/>
                <w:szCs w:val="18"/>
              </w:rPr>
            </w:pPr>
          </w:p>
          <w:p w:rsidR="00083880" w:rsidRPr="0039564D" w:rsidRDefault="0039564D" w:rsidP="00776322">
            <w:pPr>
              <w:rPr>
                <w:rFonts w:ascii="Times New Roman" w:hAnsi="Times New Roman" w:cs="Times New Roman"/>
                <w:sz w:val="18"/>
                <w:szCs w:val="18"/>
              </w:rPr>
            </w:pPr>
            <w:r w:rsidRPr="0039564D">
              <w:rPr>
                <w:rFonts w:ascii="Times New Roman" w:hAnsi="Times New Roman" w:cs="Times New Roman"/>
                <w:sz w:val="18"/>
                <w:szCs w:val="18"/>
              </w:rPr>
              <w:t>45471092018</w:t>
            </w:r>
            <w:r w:rsidR="00570E47">
              <w:rPr>
                <w:rFonts w:ascii="Times New Roman" w:hAnsi="Times New Roman" w:cs="Times New Roman"/>
                <w:sz w:val="18"/>
                <w:szCs w:val="18"/>
              </w:rPr>
              <w:t>POR</w:t>
            </w:r>
            <w:r w:rsidRPr="0039564D">
              <w:rPr>
                <w:rFonts w:ascii="Times New Roman" w:hAnsi="Times New Roman" w:cs="Times New Roman"/>
                <w:sz w:val="18"/>
                <w:szCs w:val="18"/>
              </w:rPr>
              <w:t>03</w:t>
            </w:r>
          </w:p>
        </w:tc>
        <w:tc>
          <w:tcPr>
            <w:tcW w:w="1418" w:type="dxa"/>
            <w:vAlign w:val="center"/>
          </w:tcPr>
          <w:p w:rsidR="00083880" w:rsidRPr="00C100D9" w:rsidRDefault="00083880" w:rsidP="00776322">
            <w:pPr>
              <w:rPr>
                <w:rFonts w:ascii="Times New Roman" w:hAnsi="Times New Roman" w:cs="Times New Roman"/>
              </w:rPr>
            </w:pPr>
            <w:r w:rsidRPr="00C100D9">
              <w:rPr>
                <w:rFonts w:ascii="Times New Roman" w:hAnsi="Times New Roman" w:cs="Times New Roman"/>
              </w:rPr>
              <w:t>71520000-9</w:t>
            </w:r>
          </w:p>
        </w:tc>
        <w:tc>
          <w:tcPr>
            <w:tcW w:w="1559" w:type="dxa"/>
            <w:vAlign w:val="center"/>
          </w:tcPr>
          <w:p w:rsidR="00083880" w:rsidRPr="0039564D" w:rsidRDefault="00083880" w:rsidP="006F644E">
            <w:pPr>
              <w:jc w:val="right"/>
              <w:rPr>
                <w:rFonts w:ascii="Times New Roman" w:hAnsi="Times New Roman" w:cs="Times New Roman"/>
                <w:sz w:val="20"/>
                <w:szCs w:val="20"/>
              </w:rPr>
            </w:pPr>
            <w:r w:rsidRPr="0039564D">
              <w:rPr>
                <w:rFonts w:ascii="Times New Roman" w:hAnsi="Times New Roman" w:cs="Times New Roman"/>
                <w:sz w:val="20"/>
                <w:szCs w:val="20"/>
              </w:rPr>
              <w:t>308.574,85</w:t>
            </w:r>
          </w:p>
        </w:tc>
        <w:tc>
          <w:tcPr>
            <w:tcW w:w="1134" w:type="dxa"/>
            <w:vAlign w:val="center"/>
          </w:tcPr>
          <w:p w:rsidR="00083880" w:rsidRPr="00C100D9" w:rsidRDefault="00083880" w:rsidP="006F644E">
            <w:pPr>
              <w:jc w:val="center"/>
              <w:rPr>
                <w:rFonts w:ascii="Times New Roman" w:hAnsi="Times New Roman" w:cs="Times New Roman"/>
              </w:rPr>
            </w:pPr>
            <w:r w:rsidRPr="00C100D9">
              <w:rPr>
                <w:rFonts w:ascii="Times New Roman" w:hAnsi="Times New Roman" w:cs="Times New Roman"/>
              </w:rPr>
              <w:t>Fonduri europene</w:t>
            </w:r>
          </w:p>
          <w:p w:rsidR="00083880" w:rsidRPr="00C100D9" w:rsidRDefault="00083880" w:rsidP="006F644E">
            <w:pPr>
              <w:jc w:val="center"/>
              <w:rPr>
                <w:rFonts w:ascii="Times New Roman" w:hAnsi="Times New Roman" w:cs="Times New Roman"/>
              </w:rPr>
            </w:pPr>
          </w:p>
        </w:tc>
        <w:tc>
          <w:tcPr>
            <w:tcW w:w="1419" w:type="dxa"/>
            <w:vAlign w:val="center"/>
          </w:tcPr>
          <w:p w:rsidR="00083880" w:rsidRPr="00C100D9" w:rsidRDefault="00083880" w:rsidP="006F644E">
            <w:pPr>
              <w:jc w:val="center"/>
              <w:rPr>
                <w:rFonts w:ascii="Times New Roman" w:hAnsi="Times New Roman" w:cs="Times New Roman"/>
              </w:rPr>
            </w:pPr>
            <w:r w:rsidRPr="00C100D9">
              <w:rPr>
                <w:rFonts w:ascii="Times New Roman" w:hAnsi="Times New Roman" w:cs="Times New Roman"/>
              </w:rPr>
              <w:t>Procedură simplificata</w:t>
            </w:r>
          </w:p>
        </w:tc>
        <w:tc>
          <w:tcPr>
            <w:tcW w:w="994" w:type="dxa"/>
            <w:vAlign w:val="center"/>
          </w:tcPr>
          <w:p w:rsidR="00083880" w:rsidRPr="00C100D9" w:rsidRDefault="00083880" w:rsidP="006F644E">
            <w:pPr>
              <w:jc w:val="center"/>
              <w:rPr>
                <w:rFonts w:ascii="Times New Roman" w:hAnsi="Times New Roman" w:cs="Times New Roman"/>
              </w:rPr>
            </w:pPr>
            <w:r w:rsidRPr="00C100D9">
              <w:rPr>
                <w:rFonts w:ascii="Times New Roman" w:hAnsi="Times New Roman" w:cs="Times New Roman"/>
              </w:rPr>
              <w:t>Octombrie 2018</w:t>
            </w:r>
          </w:p>
        </w:tc>
        <w:tc>
          <w:tcPr>
            <w:tcW w:w="1283" w:type="dxa"/>
            <w:vAlign w:val="center"/>
          </w:tcPr>
          <w:p w:rsidR="00083880" w:rsidRPr="00C100D9" w:rsidRDefault="00083880" w:rsidP="006F644E">
            <w:pPr>
              <w:jc w:val="center"/>
              <w:rPr>
                <w:rFonts w:ascii="Times New Roman" w:hAnsi="Times New Roman" w:cs="Times New Roman"/>
              </w:rPr>
            </w:pPr>
            <w:r w:rsidRPr="00C100D9">
              <w:rPr>
                <w:rFonts w:ascii="Times New Roman" w:hAnsi="Times New Roman" w:cs="Times New Roman"/>
              </w:rPr>
              <w:t>Decembrie 2018</w:t>
            </w:r>
          </w:p>
        </w:tc>
        <w:tc>
          <w:tcPr>
            <w:tcW w:w="1130" w:type="dxa"/>
          </w:tcPr>
          <w:p w:rsidR="00083880" w:rsidRDefault="00083880" w:rsidP="006F644E">
            <w:pPr>
              <w:jc w:val="center"/>
            </w:pPr>
            <w:r w:rsidRPr="00951680">
              <w:rPr>
                <w:rFonts w:ascii="Times New Roman" w:hAnsi="Times New Roman" w:cs="Times New Roman"/>
              </w:rPr>
              <w:t>Online</w:t>
            </w:r>
          </w:p>
        </w:tc>
        <w:tc>
          <w:tcPr>
            <w:tcW w:w="1280" w:type="dxa"/>
            <w:vAlign w:val="center"/>
          </w:tcPr>
          <w:p w:rsidR="00083880" w:rsidRDefault="00083880" w:rsidP="006F644E">
            <w:pPr>
              <w:jc w:val="center"/>
              <w:rPr>
                <w:rFonts w:ascii="Times New Roman" w:hAnsi="Times New Roman" w:cs="Times New Roman"/>
              </w:rPr>
            </w:pPr>
            <w:r w:rsidRPr="00C100D9">
              <w:rPr>
                <w:rFonts w:ascii="Times New Roman" w:hAnsi="Times New Roman" w:cs="Times New Roman"/>
              </w:rPr>
              <w:t>Luminita Adriana SĂRĂCUȚ</w:t>
            </w:r>
          </w:p>
          <w:p w:rsidR="00083880" w:rsidRPr="00C100D9" w:rsidRDefault="00083880" w:rsidP="006F644E">
            <w:pPr>
              <w:jc w:val="center"/>
              <w:rPr>
                <w:rFonts w:ascii="Times New Roman" w:hAnsi="Times New Roman" w:cs="Times New Roman"/>
              </w:rPr>
            </w:pPr>
            <w:r>
              <w:rPr>
                <w:rFonts w:ascii="Times New Roman" w:hAnsi="Times New Roman" w:cs="Times New Roman"/>
              </w:rPr>
              <w:lastRenderedPageBreak/>
              <w:t>Alexandru DĂIESCU</w:t>
            </w:r>
          </w:p>
        </w:tc>
      </w:tr>
    </w:tbl>
    <w:p w:rsidR="0075638F" w:rsidRDefault="0075638F" w:rsidP="00190C1F">
      <w:pPr>
        <w:rPr>
          <w:rFonts w:ascii="Times New Roman" w:hAnsi="Times New Roman"/>
          <w:b/>
          <w:sz w:val="20"/>
          <w:szCs w:val="20"/>
        </w:rPr>
      </w:pPr>
    </w:p>
    <w:p w:rsidR="00C100D9" w:rsidRDefault="00635E1A" w:rsidP="00190C1F">
      <w:pPr>
        <w:rPr>
          <w:rFonts w:ascii="Times New Roman" w:hAnsi="Times New Roman"/>
          <w:b/>
          <w:sz w:val="20"/>
          <w:szCs w:val="20"/>
        </w:rPr>
      </w:pPr>
      <w:r>
        <w:rPr>
          <w:rFonts w:ascii="Times New Roman" w:hAnsi="Times New Roman"/>
          <w:b/>
          <w:sz w:val="20"/>
          <w:szCs w:val="20"/>
        </w:rPr>
        <w:t>A</w:t>
      </w:r>
      <w:r w:rsidR="00C100D9">
        <w:rPr>
          <w:rFonts w:ascii="Times New Roman" w:hAnsi="Times New Roman"/>
          <w:b/>
          <w:sz w:val="20"/>
          <w:szCs w:val="20"/>
        </w:rPr>
        <w:t>NEX</w:t>
      </w:r>
      <w:r w:rsidR="00C100D9">
        <w:rPr>
          <w:rFonts w:ascii="Times New Roman" w:hAnsi="Times New Roman"/>
          <w:b/>
          <w:sz w:val="20"/>
          <w:szCs w:val="20"/>
          <w:lang w:val="en-GB"/>
        </w:rPr>
        <w:t xml:space="preserve">A </w:t>
      </w:r>
      <w:r w:rsidR="00C100D9">
        <w:rPr>
          <w:rFonts w:ascii="Times New Roman" w:hAnsi="Times New Roman"/>
          <w:b/>
          <w:sz w:val="20"/>
          <w:szCs w:val="20"/>
        </w:rPr>
        <w:t xml:space="preserve"> PRIVIND ACHIZIȚIILE DIRECTE</w:t>
      </w:r>
      <w:r w:rsidR="00C100D9" w:rsidRPr="00F21794">
        <w:rPr>
          <w:rFonts w:ascii="Times New Roman" w:hAnsi="Times New Roman"/>
          <w:b/>
          <w:sz w:val="20"/>
          <w:szCs w:val="20"/>
        </w:rPr>
        <w:t xml:space="preserve">    </w:t>
      </w:r>
    </w:p>
    <w:tbl>
      <w:tblPr>
        <w:tblW w:w="14317" w:type="dxa"/>
        <w:tblInd w:w="-459" w:type="dxa"/>
        <w:tblLook w:val="04A0" w:firstRow="1" w:lastRow="0" w:firstColumn="1" w:lastColumn="0" w:noHBand="0" w:noVBand="1"/>
      </w:tblPr>
      <w:tblGrid>
        <w:gridCol w:w="709"/>
        <w:gridCol w:w="5712"/>
        <w:gridCol w:w="1480"/>
        <w:gridCol w:w="1220"/>
        <w:gridCol w:w="1560"/>
        <w:gridCol w:w="1320"/>
        <w:gridCol w:w="2316"/>
      </w:tblGrid>
      <w:tr w:rsidR="00C100D9" w:rsidRPr="00DD3793" w:rsidTr="0075638F">
        <w:trPr>
          <w:trHeight w:val="612"/>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BC8" w:rsidRDefault="00C100D9" w:rsidP="0043084B">
            <w:pPr>
              <w:spacing w:after="0" w:line="240" w:lineRule="auto"/>
              <w:jc w:val="center"/>
              <w:rPr>
                <w:rFonts w:ascii="Times New Roman" w:eastAsia="Times New Roman" w:hAnsi="Times New Roman" w:cs="Times New Roman"/>
                <w:b/>
                <w:bCs/>
                <w:color w:val="000000"/>
                <w:sz w:val="20"/>
                <w:szCs w:val="20"/>
              </w:rPr>
            </w:pPr>
            <w:r w:rsidRPr="00DD3793">
              <w:rPr>
                <w:rFonts w:ascii="Times New Roman" w:eastAsia="Times New Roman" w:hAnsi="Times New Roman" w:cs="Times New Roman"/>
                <w:b/>
                <w:bCs/>
                <w:color w:val="000000"/>
                <w:sz w:val="20"/>
                <w:szCs w:val="20"/>
              </w:rPr>
              <w:t>Nr.</w:t>
            </w:r>
          </w:p>
          <w:p w:rsidR="00C100D9" w:rsidRPr="00DD3793" w:rsidRDefault="00C100D9" w:rsidP="0043084B">
            <w:pPr>
              <w:spacing w:after="0" w:line="240" w:lineRule="auto"/>
              <w:jc w:val="center"/>
              <w:rPr>
                <w:rFonts w:ascii="Times New Roman" w:eastAsia="Times New Roman" w:hAnsi="Times New Roman" w:cs="Times New Roman"/>
                <w:b/>
                <w:bCs/>
                <w:color w:val="000000"/>
                <w:sz w:val="20"/>
                <w:szCs w:val="20"/>
              </w:rPr>
            </w:pPr>
            <w:r w:rsidRPr="00DD3793">
              <w:rPr>
                <w:rFonts w:ascii="Times New Roman" w:eastAsia="Times New Roman" w:hAnsi="Times New Roman" w:cs="Times New Roman"/>
                <w:b/>
                <w:bCs/>
                <w:color w:val="000000"/>
                <w:sz w:val="20"/>
                <w:szCs w:val="20"/>
              </w:rPr>
              <w:t>crt.</w:t>
            </w:r>
          </w:p>
        </w:tc>
        <w:tc>
          <w:tcPr>
            <w:tcW w:w="5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0D9" w:rsidRPr="00DD3793" w:rsidRDefault="00C100D9" w:rsidP="0043084B">
            <w:pPr>
              <w:spacing w:after="0" w:line="240" w:lineRule="auto"/>
              <w:jc w:val="center"/>
              <w:rPr>
                <w:rFonts w:ascii="Times New Roman" w:eastAsia="Times New Roman" w:hAnsi="Times New Roman" w:cs="Times New Roman"/>
                <w:b/>
                <w:bCs/>
                <w:color w:val="000000"/>
                <w:sz w:val="20"/>
                <w:szCs w:val="20"/>
              </w:rPr>
            </w:pPr>
            <w:r w:rsidRPr="00DD3793">
              <w:rPr>
                <w:rFonts w:ascii="Times New Roman" w:eastAsia="Times New Roman" w:hAnsi="Times New Roman" w:cs="Times New Roman"/>
                <w:b/>
                <w:bCs/>
                <w:color w:val="000000"/>
                <w:sz w:val="20"/>
                <w:szCs w:val="20"/>
              </w:rPr>
              <w:t>Obiectul achiziției directe</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0D9" w:rsidRPr="00DD3793" w:rsidRDefault="00C100D9" w:rsidP="0043084B">
            <w:pPr>
              <w:spacing w:after="0" w:line="240" w:lineRule="auto"/>
              <w:jc w:val="center"/>
              <w:rPr>
                <w:rFonts w:ascii="Times New Roman" w:eastAsia="Times New Roman" w:hAnsi="Times New Roman" w:cs="Times New Roman"/>
                <w:b/>
                <w:bCs/>
                <w:color w:val="000000"/>
                <w:sz w:val="20"/>
                <w:szCs w:val="20"/>
              </w:rPr>
            </w:pPr>
            <w:r w:rsidRPr="00DD3793">
              <w:rPr>
                <w:rFonts w:ascii="Times New Roman" w:eastAsia="Times New Roman" w:hAnsi="Times New Roman" w:cs="Times New Roman"/>
                <w:b/>
                <w:bCs/>
                <w:color w:val="000000"/>
                <w:sz w:val="20"/>
                <w:szCs w:val="20"/>
              </w:rPr>
              <w:t>CPV</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0D9" w:rsidRPr="00DD3793" w:rsidRDefault="00C100D9" w:rsidP="0043084B">
            <w:pPr>
              <w:spacing w:after="0" w:line="240" w:lineRule="auto"/>
              <w:jc w:val="center"/>
              <w:rPr>
                <w:rFonts w:ascii="Times New Roman" w:eastAsia="Times New Roman" w:hAnsi="Times New Roman" w:cs="Times New Roman"/>
                <w:b/>
                <w:bCs/>
                <w:color w:val="000000"/>
                <w:sz w:val="20"/>
                <w:szCs w:val="20"/>
              </w:rPr>
            </w:pPr>
            <w:r w:rsidRPr="00DD3793">
              <w:rPr>
                <w:rFonts w:ascii="Times New Roman" w:eastAsia="Times New Roman" w:hAnsi="Times New Roman" w:cs="Times New Roman"/>
                <w:b/>
                <w:bCs/>
                <w:color w:val="000000"/>
                <w:sz w:val="20"/>
                <w:szCs w:val="20"/>
              </w:rPr>
              <w:t>Valoare estimata în lei fara TVA</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0D9" w:rsidRPr="00DD3793" w:rsidRDefault="00C100D9" w:rsidP="0043084B">
            <w:pPr>
              <w:spacing w:after="0" w:line="240" w:lineRule="auto"/>
              <w:jc w:val="center"/>
              <w:rPr>
                <w:rFonts w:ascii="Times New Roman" w:eastAsia="Times New Roman" w:hAnsi="Times New Roman" w:cs="Times New Roman"/>
                <w:b/>
                <w:bCs/>
                <w:color w:val="000000"/>
                <w:sz w:val="20"/>
                <w:szCs w:val="20"/>
              </w:rPr>
            </w:pPr>
            <w:r w:rsidRPr="00DD3793">
              <w:rPr>
                <w:rFonts w:ascii="Times New Roman" w:eastAsia="Times New Roman" w:hAnsi="Times New Roman" w:cs="Times New Roman"/>
                <w:b/>
                <w:bCs/>
                <w:color w:val="000000"/>
                <w:sz w:val="20"/>
                <w:szCs w:val="20"/>
              </w:rPr>
              <w:t>Sursa de finantare</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0D9" w:rsidRPr="00DD3793" w:rsidRDefault="00C100D9" w:rsidP="0043084B">
            <w:pPr>
              <w:spacing w:after="0" w:line="240" w:lineRule="auto"/>
              <w:jc w:val="center"/>
              <w:rPr>
                <w:rFonts w:ascii="Times New Roman" w:eastAsia="Times New Roman" w:hAnsi="Times New Roman" w:cs="Times New Roman"/>
                <w:b/>
                <w:bCs/>
                <w:color w:val="000000"/>
                <w:sz w:val="20"/>
                <w:szCs w:val="20"/>
              </w:rPr>
            </w:pPr>
            <w:r w:rsidRPr="00DD3793">
              <w:rPr>
                <w:rFonts w:ascii="Times New Roman" w:eastAsia="Times New Roman" w:hAnsi="Times New Roman" w:cs="Times New Roman"/>
                <w:b/>
                <w:bCs/>
                <w:color w:val="000000"/>
                <w:sz w:val="20"/>
                <w:szCs w:val="20"/>
              </w:rPr>
              <w:t>Data estimata pentru initiere</w:t>
            </w:r>
          </w:p>
        </w:tc>
        <w:tc>
          <w:tcPr>
            <w:tcW w:w="23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0D9" w:rsidRPr="00DD3793" w:rsidRDefault="00C100D9" w:rsidP="0043084B">
            <w:pPr>
              <w:spacing w:after="0" w:line="240" w:lineRule="auto"/>
              <w:jc w:val="center"/>
              <w:rPr>
                <w:rFonts w:ascii="Times New Roman" w:eastAsia="Times New Roman" w:hAnsi="Times New Roman" w:cs="Times New Roman"/>
                <w:b/>
                <w:bCs/>
                <w:color w:val="000000"/>
                <w:sz w:val="20"/>
                <w:szCs w:val="20"/>
              </w:rPr>
            </w:pPr>
            <w:r w:rsidRPr="00DD3793">
              <w:rPr>
                <w:rFonts w:ascii="Times New Roman" w:eastAsia="Times New Roman" w:hAnsi="Times New Roman" w:cs="Times New Roman"/>
                <w:b/>
                <w:bCs/>
                <w:color w:val="000000"/>
                <w:sz w:val="20"/>
                <w:szCs w:val="20"/>
              </w:rPr>
              <w:t>Data estimata a finalizarii achizitiei</w:t>
            </w:r>
          </w:p>
        </w:tc>
      </w:tr>
      <w:tr w:rsidR="00C100D9" w:rsidRPr="00DD3793" w:rsidTr="00B551B1">
        <w:trPr>
          <w:trHeight w:val="32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100D9" w:rsidRPr="00DD3793" w:rsidRDefault="00C100D9" w:rsidP="0043084B">
            <w:pPr>
              <w:spacing w:after="0" w:line="240" w:lineRule="auto"/>
              <w:rPr>
                <w:rFonts w:ascii="Times New Roman" w:eastAsia="Times New Roman" w:hAnsi="Times New Roman" w:cs="Times New Roman"/>
                <w:b/>
                <w:bCs/>
                <w:color w:val="000000"/>
                <w:sz w:val="20"/>
                <w:szCs w:val="20"/>
              </w:rPr>
            </w:pPr>
          </w:p>
        </w:tc>
        <w:tc>
          <w:tcPr>
            <w:tcW w:w="5712" w:type="dxa"/>
            <w:vMerge/>
            <w:tcBorders>
              <w:top w:val="single" w:sz="4" w:space="0" w:color="auto"/>
              <w:left w:val="single" w:sz="4" w:space="0" w:color="auto"/>
              <w:bottom w:val="single" w:sz="4" w:space="0" w:color="auto"/>
              <w:right w:val="single" w:sz="4" w:space="0" w:color="auto"/>
            </w:tcBorders>
            <w:vAlign w:val="center"/>
            <w:hideMark/>
          </w:tcPr>
          <w:p w:rsidR="00C100D9" w:rsidRPr="00DD3793" w:rsidRDefault="00C100D9" w:rsidP="0043084B">
            <w:pPr>
              <w:spacing w:after="0" w:line="240" w:lineRule="auto"/>
              <w:rPr>
                <w:rFonts w:ascii="Times New Roman" w:eastAsia="Times New Roman" w:hAnsi="Times New Roman" w:cs="Times New Roman"/>
                <w:b/>
                <w:bCs/>
                <w:color w:val="000000"/>
                <w:sz w:val="20"/>
                <w:szCs w:val="20"/>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C100D9" w:rsidRPr="00DD3793" w:rsidRDefault="00C100D9" w:rsidP="0043084B">
            <w:pPr>
              <w:spacing w:after="0" w:line="240" w:lineRule="auto"/>
              <w:rPr>
                <w:rFonts w:ascii="Times New Roman" w:eastAsia="Times New Roman" w:hAnsi="Times New Roman" w:cs="Times New Roman"/>
                <w:b/>
                <w:bCs/>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C100D9" w:rsidRPr="00DD3793" w:rsidRDefault="00C100D9" w:rsidP="0043084B">
            <w:pPr>
              <w:spacing w:after="0" w:line="240" w:lineRule="auto"/>
              <w:rPr>
                <w:rFonts w:ascii="Times New Roman" w:eastAsia="Times New Roman" w:hAnsi="Times New Roman" w:cs="Times New Roman"/>
                <w:b/>
                <w:bCs/>
                <w:color w:val="000000"/>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100D9" w:rsidRPr="00DD3793" w:rsidRDefault="00C100D9" w:rsidP="0043084B">
            <w:pPr>
              <w:spacing w:after="0" w:line="240" w:lineRule="auto"/>
              <w:rPr>
                <w:rFonts w:ascii="Times New Roman" w:eastAsia="Times New Roman" w:hAnsi="Times New Roman" w:cs="Times New Roman"/>
                <w:b/>
                <w:bCs/>
                <w:color w:val="000000"/>
                <w:sz w:val="20"/>
                <w:szCs w:val="20"/>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C100D9" w:rsidRPr="00DD3793" w:rsidRDefault="00C100D9" w:rsidP="0043084B">
            <w:pPr>
              <w:spacing w:after="0" w:line="240" w:lineRule="auto"/>
              <w:rPr>
                <w:rFonts w:ascii="Times New Roman" w:eastAsia="Times New Roman" w:hAnsi="Times New Roman" w:cs="Times New Roman"/>
                <w:b/>
                <w:bCs/>
                <w:color w:val="000000"/>
                <w:sz w:val="20"/>
                <w:szCs w:val="20"/>
              </w:rPr>
            </w:pPr>
          </w:p>
        </w:tc>
        <w:tc>
          <w:tcPr>
            <w:tcW w:w="2316" w:type="dxa"/>
            <w:vMerge/>
            <w:tcBorders>
              <w:top w:val="single" w:sz="4" w:space="0" w:color="auto"/>
              <w:left w:val="single" w:sz="4" w:space="0" w:color="auto"/>
              <w:bottom w:val="single" w:sz="4" w:space="0" w:color="auto"/>
              <w:right w:val="single" w:sz="4" w:space="0" w:color="auto"/>
            </w:tcBorders>
            <w:vAlign w:val="center"/>
            <w:hideMark/>
          </w:tcPr>
          <w:p w:rsidR="00C100D9" w:rsidRPr="00DD3793" w:rsidRDefault="00C100D9" w:rsidP="0043084B">
            <w:pPr>
              <w:spacing w:after="0" w:line="240" w:lineRule="auto"/>
              <w:rPr>
                <w:rFonts w:ascii="Times New Roman" w:eastAsia="Times New Roman" w:hAnsi="Times New Roman" w:cs="Times New Roman"/>
                <w:b/>
                <w:bCs/>
                <w:color w:val="000000"/>
                <w:sz w:val="20"/>
                <w:szCs w:val="20"/>
              </w:rPr>
            </w:pPr>
          </w:p>
        </w:tc>
      </w:tr>
      <w:tr w:rsidR="00C100D9" w:rsidRPr="00DD3793" w:rsidTr="00B551B1">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00D9" w:rsidRPr="00DD3793" w:rsidRDefault="00C100D9" w:rsidP="0043084B">
            <w:pPr>
              <w:spacing w:after="0" w:line="240" w:lineRule="auto"/>
              <w:jc w:val="right"/>
              <w:rPr>
                <w:rFonts w:ascii="Times New Roman" w:eastAsia="Times New Roman" w:hAnsi="Times New Roman" w:cs="Times New Roman"/>
                <w:color w:val="000000"/>
              </w:rPr>
            </w:pPr>
            <w:r w:rsidRPr="00DD3793">
              <w:rPr>
                <w:rFonts w:ascii="Times New Roman" w:eastAsia="Times New Roman" w:hAnsi="Times New Roman" w:cs="Times New Roman"/>
                <w:color w:val="000000"/>
              </w:rPr>
              <w:t>1</w:t>
            </w:r>
          </w:p>
        </w:tc>
        <w:tc>
          <w:tcPr>
            <w:tcW w:w="5712" w:type="dxa"/>
            <w:tcBorders>
              <w:top w:val="single" w:sz="4" w:space="0" w:color="auto"/>
              <w:left w:val="nil"/>
              <w:bottom w:val="single" w:sz="4" w:space="0" w:color="auto"/>
              <w:right w:val="single" w:sz="4" w:space="0" w:color="auto"/>
            </w:tcBorders>
            <w:shd w:val="clear" w:color="auto" w:fill="auto"/>
            <w:noWrap/>
            <w:vAlign w:val="bottom"/>
          </w:tcPr>
          <w:p w:rsidR="00C100D9" w:rsidRPr="00DD3793" w:rsidRDefault="00C100D9" w:rsidP="0043084B">
            <w:pPr>
              <w:spacing w:after="0" w:line="240" w:lineRule="auto"/>
              <w:rPr>
                <w:rFonts w:ascii="Times New Roman" w:eastAsia="Times New Roman" w:hAnsi="Times New Roman" w:cs="Times New Roman"/>
                <w:color w:val="000000"/>
              </w:rPr>
            </w:pPr>
            <w:r w:rsidRPr="00C100D9">
              <w:rPr>
                <w:rFonts w:ascii="Times New Roman" w:eastAsia="Times New Roman" w:hAnsi="Times New Roman" w:cs="Times New Roman"/>
                <w:color w:val="000000"/>
              </w:rPr>
              <w:t>Achizitie materiale de informare si publicitate</w:t>
            </w:r>
          </w:p>
        </w:tc>
        <w:tc>
          <w:tcPr>
            <w:tcW w:w="1480" w:type="dxa"/>
            <w:tcBorders>
              <w:top w:val="single" w:sz="4" w:space="0" w:color="auto"/>
              <w:left w:val="nil"/>
              <w:bottom w:val="single" w:sz="4" w:space="0" w:color="auto"/>
              <w:right w:val="single" w:sz="4" w:space="0" w:color="auto"/>
            </w:tcBorders>
            <w:shd w:val="clear" w:color="auto" w:fill="auto"/>
            <w:noWrap/>
            <w:vAlign w:val="bottom"/>
          </w:tcPr>
          <w:p w:rsidR="00C100D9" w:rsidRPr="00DD3793" w:rsidRDefault="006F644E" w:rsidP="0043084B">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79341000-6</w:t>
            </w:r>
          </w:p>
        </w:tc>
        <w:tc>
          <w:tcPr>
            <w:tcW w:w="1220" w:type="dxa"/>
            <w:tcBorders>
              <w:top w:val="single" w:sz="4" w:space="0" w:color="auto"/>
              <w:left w:val="nil"/>
              <w:bottom w:val="single" w:sz="4" w:space="0" w:color="auto"/>
              <w:right w:val="single" w:sz="4" w:space="0" w:color="auto"/>
            </w:tcBorders>
            <w:shd w:val="clear" w:color="auto" w:fill="auto"/>
            <w:noWrap/>
            <w:vAlign w:val="bottom"/>
          </w:tcPr>
          <w:p w:rsidR="00C100D9" w:rsidRPr="00DD3793" w:rsidRDefault="008C184A" w:rsidP="0043084B">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16</w:t>
            </w:r>
            <w:r w:rsidR="00B2505A">
              <w:rPr>
                <w:rFonts w:ascii="Times New Roman" w:eastAsia="Times New Roman" w:hAnsi="Times New Roman" w:cs="Times New Roman"/>
                <w:color w:val="000000"/>
              </w:rPr>
              <w:t>.806,</w:t>
            </w:r>
            <w:r>
              <w:rPr>
                <w:rFonts w:ascii="Times New Roman" w:eastAsia="Times New Roman" w:hAnsi="Times New Roman" w:cs="Times New Roman"/>
                <w:color w:val="000000"/>
              </w:rPr>
              <w:t>60</w:t>
            </w: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C100D9" w:rsidRPr="00DD3793" w:rsidRDefault="006F644E" w:rsidP="002A5BC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fonduri europene</w:t>
            </w:r>
          </w:p>
        </w:tc>
        <w:tc>
          <w:tcPr>
            <w:tcW w:w="1320" w:type="dxa"/>
            <w:tcBorders>
              <w:top w:val="single" w:sz="4" w:space="0" w:color="auto"/>
              <w:left w:val="nil"/>
              <w:bottom w:val="single" w:sz="4" w:space="0" w:color="auto"/>
              <w:right w:val="single" w:sz="4" w:space="0" w:color="auto"/>
            </w:tcBorders>
            <w:shd w:val="clear" w:color="auto" w:fill="auto"/>
            <w:noWrap/>
            <w:vAlign w:val="bottom"/>
          </w:tcPr>
          <w:p w:rsidR="00C100D9" w:rsidRPr="00DD3793" w:rsidRDefault="00637C88" w:rsidP="002A5BC8">
            <w:pPr>
              <w:spacing w:after="0" w:line="240" w:lineRule="auto"/>
              <w:rPr>
                <w:rFonts w:ascii="Times New Roman" w:eastAsia="Times New Roman" w:hAnsi="Times New Roman" w:cs="Times New Roman"/>
                <w:color w:val="000000"/>
              </w:rPr>
            </w:pPr>
            <w:r>
              <w:rPr>
                <w:rFonts w:ascii="Times New Roman" w:hAnsi="Times New Roman" w:cs="Times New Roman"/>
              </w:rPr>
              <w:t>Februarie 2019</w:t>
            </w:r>
          </w:p>
        </w:tc>
        <w:tc>
          <w:tcPr>
            <w:tcW w:w="2316" w:type="dxa"/>
            <w:tcBorders>
              <w:top w:val="single" w:sz="4" w:space="0" w:color="auto"/>
              <w:left w:val="nil"/>
              <w:bottom w:val="single" w:sz="4" w:space="0" w:color="auto"/>
              <w:right w:val="single" w:sz="4" w:space="0" w:color="auto"/>
            </w:tcBorders>
            <w:shd w:val="clear" w:color="auto" w:fill="auto"/>
            <w:noWrap/>
            <w:vAlign w:val="bottom"/>
          </w:tcPr>
          <w:p w:rsidR="00C100D9" w:rsidRPr="00DD3793" w:rsidRDefault="00637C88" w:rsidP="002A5BC8">
            <w:pPr>
              <w:spacing w:after="0" w:line="240" w:lineRule="auto"/>
              <w:rPr>
                <w:rFonts w:ascii="Times New Roman" w:eastAsia="Times New Roman" w:hAnsi="Times New Roman" w:cs="Times New Roman"/>
                <w:color w:val="000000"/>
              </w:rPr>
            </w:pPr>
            <w:r>
              <w:rPr>
                <w:rFonts w:ascii="Times New Roman" w:hAnsi="Times New Roman" w:cs="Times New Roman"/>
              </w:rPr>
              <w:t>Februarie 2019</w:t>
            </w:r>
          </w:p>
        </w:tc>
      </w:tr>
      <w:tr w:rsidR="00B551B1" w:rsidRPr="00DD3793" w:rsidTr="00B551B1">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1B1" w:rsidRPr="00DD3793" w:rsidRDefault="00B551B1" w:rsidP="0043084B">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5712" w:type="dxa"/>
            <w:tcBorders>
              <w:top w:val="single" w:sz="4" w:space="0" w:color="auto"/>
              <w:left w:val="nil"/>
              <w:bottom w:val="single" w:sz="4" w:space="0" w:color="auto"/>
              <w:right w:val="single" w:sz="4" w:space="0" w:color="auto"/>
            </w:tcBorders>
            <w:shd w:val="clear" w:color="auto" w:fill="auto"/>
            <w:noWrap/>
            <w:vAlign w:val="bottom"/>
          </w:tcPr>
          <w:p w:rsidR="00B551B1" w:rsidRPr="00C100D9" w:rsidRDefault="00B551B1" w:rsidP="0043084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Achizitie servicii</w:t>
            </w:r>
            <w:r w:rsidRPr="00B551B1">
              <w:rPr>
                <w:rFonts w:ascii="Times New Roman" w:eastAsia="Times New Roman" w:hAnsi="Times New Roman" w:cs="Times New Roman"/>
                <w:color w:val="000000"/>
              </w:rPr>
              <w:t xml:space="preserve"> de audit financiar extern</w:t>
            </w:r>
          </w:p>
        </w:tc>
        <w:tc>
          <w:tcPr>
            <w:tcW w:w="1480" w:type="dxa"/>
            <w:tcBorders>
              <w:top w:val="single" w:sz="4" w:space="0" w:color="auto"/>
              <w:left w:val="nil"/>
              <w:bottom w:val="single" w:sz="4" w:space="0" w:color="auto"/>
              <w:right w:val="single" w:sz="4" w:space="0" w:color="auto"/>
            </w:tcBorders>
            <w:shd w:val="clear" w:color="auto" w:fill="auto"/>
            <w:noWrap/>
            <w:vAlign w:val="bottom"/>
          </w:tcPr>
          <w:p w:rsidR="00B551B1" w:rsidRDefault="00B551B1" w:rsidP="0043084B">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79212000-3</w:t>
            </w:r>
          </w:p>
        </w:tc>
        <w:tc>
          <w:tcPr>
            <w:tcW w:w="1220" w:type="dxa"/>
            <w:tcBorders>
              <w:top w:val="single" w:sz="4" w:space="0" w:color="auto"/>
              <w:left w:val="nil"/>
              <w:bottom w:val="single" w:sz="4" w:space="0" w:color="auto"/>
              <w:right w:val="single" w:sz="4" w:space="0" w:color="auto"/>
            </w:tcBorders>
            <w:shd w:val="clear" w:color="auto" w:fill="auto"/>
            <w:noWrap/>
            <w:vAlign w:val="bottom"/>
          </w:tcPr>
          <w:p w:rsidR="00B551B1" w:rsidRDefault="00E92877" w:rsidP="0043084B">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8403,36</w:t>
            </w: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B551B1" w:rsidRPr="00DD3793" w:rsidRDefault="00B551B1" w:rsidP="0081653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fonduri europene</w:t>
            </w:r>
          </w:p>
        </w:tc>
        <w:tc>
          <w:tcPr>
            <w:tcW w:w="1320" w:type="dxa"/>
            <w:tcBorders>
              <w:top w:val="single" w:sz="4" w:space="0" w:color="auto"/>
              <w:left w:val="nil"/>
              <w:bottom w:val="single" w:sz="4" w:space="0" w:color="auto"/>
              <w:right w:val="single" w:sz="4" w:space="0" w:color="auto"/>
            </w:tcBorders>
            <w:shd w:val="clear" w:color="auto" w:fill="auto"/>
            <w:noWrap/>
            <w:vAlign w:val="bottom"/>
          </w:tcPr>
          <w:p w:rsidR="00B551B1" w:rsidRDefault="00B551B1" w:rsidP="002A5BC8">
            <w:pPr>
              <w:spacing w:after="0" w:line="240" w:lineRule="auto"/>
              <w:rPr>
                <w:rFonts w:ascii="Times New Roman" w:hAnsi="Times New Roman" w:cs="Times New Roman"/>
              </w:rPr>
            </w:pPr>
            <w:r>
              <w:rPr>
                <w:rFonts w:ascii="Times New Roman" w:hAnsi="Times New Roman" w:cs="Times New Roman"/>
              </w:rPr>
              <w:t>Ianuarie 2019</w:t>
            </w:r>
          </w:p>
        </w:tc>
        <w:tc>
          <w:tcPr>
            <w:tcW w:w="2316" w:type="dxa"/>
            <w:tcBorders>
              <w:top w:val="single" w:sz="4" w:space="0" w:color="auto"/>
              <w:left w:val="nil"/>
              <w:bottom w:val="single" w:sz="4" w:space="0" w:color="auto"/>
              <w:right w:val="single" w:sz="4" w:space="0" w:color="auto"/>
            </w:tcBorders>
            <w:shd w:val="clear" w:color="auto" w:fill="auto"/>
            <w:noWrap/>
            <w:vAlign w:val="bottom"/>
          </w:tcPr>
          <w:p w:rsidR="00B551B1" w:rsidRDefault="00B551B1" w:rsidP="002A5BC8">
            <w:pPr>
              <w:spacing w:after="0" w:line="240" w:lineRule="auto"/>
              <w:rPr>
                <w:rFonts w:ascii="Times New Roman" w:hAnsi="Times New Roman" w:cs="Times New Roman"/>
              </w:rPr>
            </w:pPr>
            <w:r>
              <w:rPr>
                <w:rFonts w:ascii="Times New Roman" w:hAnsi="Times New Roman" w:cs="Times New Roman"/>
              </w:rPr>
              <w:t>Februarie 2019</w:t>
            </w:r>
          </w:p>
        </w:tc>
      </w:tr>
    </w:tbl>
    <w:p w:rsidR="0075638F" w:rsidRPr="0075638F" w:rsidRDefault="00CF5026" w:rsidP="00635E1A">
      <w:pPr>
        <w:spacing w:after="0"/>
        <w:rPr>
          <w:rFonts w:ascii="Times New Roman" w:hAnsi="Times New Roman"/>
          <w:b/>
          <w:sz w:val="20"/>
          <w:szCs w:val="20"/>
        </w:rPr>
      </w:pPr>
      <w:r>
        <w:rPr>
          <w:rFonts w:ascii="Times New Roman" w:hAnsi="Times New Roman"/>
          <w:b/>
          <w:sz w:val="20"/>
          <w:szCs w:val="20"/>
        </w:rPr>
        <w:t xml:space="preserve">  </w:t>
      </w:r>
    </w:p>
    <w:p w:rsidR="005E62D2" w:rsidRDefault="005E62D2" w:rsidP="00635E1A">
      <w:pPr>
        <w:spacing w:after="0"/>
        <w:rPr>
          <w:rFonts w:ascii="Times New Roman" w:hAnsi="Times New Roman"/>
          <w:b/>
          <w:sz w:val="28"/>
          <w:szCs w:val="28"/>
        </w:rPr>
      </w:pPr>
    </w:p>
    <w:p w:rsidR="005E62D2" w:rsidRDefault="005E62D2" w:rsidP="00635E1A">
      <w:pPr>
        <w:spacing w:after="0"/>
        <w:rPr>
          <w:rFonts w:ascii="Times New Roman" w:hAnsi="Times New Roman"/>
          <w:b/>
          <w:sz w:val="28"/>
          <w:szCs w:val="28"/>
        </w:rPr>
      </w:pPr>
    </w:p>
    <w:p w:rsidR="00190C1F" w:rsidRPr="002A5BC8" w:rsidRDefault="003B75DD" w:rsidP="00635E1A">
      <w:pPr>
        <w:spacing w:after="0"/>
        <w:rPr>
          <w:rFonts w:ascii="Times New Roman" w:hAnsi="Times New Roman"/>
          <w:b/>
          <w:sz w:val="28"/>
          <w:szCs w:val="28"/>
        </w:rPr>
      </w:pPr>
      <w:r w:rsidRPr="002A5BC8">
        <w:rPr>
          <w:rFonts w:ascii="Times New Roman" w:hAnsi="Times New Roman"/>
          <w:b/>
          <w:sz w:val="28"/>
          <w:szCs w:val="28"/>
        </w:rPr>
        <w:t>ȘEF SERVICIU LOGISTIC</w:t>
      </w:r>
      <w:r w:rsidRPr="002A5BC8">
        <w:rPr>
          <w:rFonts w:ascii="Times New Roman" w:hAnsi="Times New Roman"/>
          <w:b/>
          <w:sz w:val="28"/>
          <w:szCs w:val="28"/>
        </w:rPr>
        <w:tab/>
      </w:r>
      <w:r w:rsidRPr="002A5BC8">
        <w:rPr>
          <w:rFonts w:ascii="Times New Roman" w:hAnsi="Times New Roman"/>
          <w:b/>
          <w:sz w:val="28"/>
          <w:szCs w:val="28"/>
        </w:rPr>
        <w:tab/>
      </w:r>
      <w:r w:rsidR="002A5BC8">
        <w:rPr>
          <w:rFonts w:ascii="Times New Roman" w:hAnsi="Times New Roman"/>
          <w:b/>
          <w:sz w:val="28"/>
          <w:szCs w:val="28"/>
        </w:rPr>
        <w:t xml:space="preserve">   </w:t>
      </w:r>
      <w:r w:rsidR="00635E1A">
        <w:rPr>
          <w:rFonts w:ascii="Times New Roman" w:hAnsi="Times New Roman"/>
          <w:b/>
          <w:sz w:val="28"/>
          <w:szCs w:val="28"/>
        </w:rPr>
        <w:t xml:space="preserve">       </w:t>
      </w:r>
      <w:r w:rsidR="002A5BC8">
        <w:rPr>
          <w:rFonts w:ascii="Times New Roman" w:hAnsi="Times New Roman"/>
          <w:b/>
          <w:sz w:val="28"/>
          <w:szCs w:val="28"/>
        </w:rPr>
        <w:t xml:space="preserve"> </w:t>
      </w:r>
      <w:r w:rsidR="00635E1A">
        <w:rPr>
          <w:rFonts w:ascii="Times New Roman" w:hAnsi="Times New Roman"/>
          <w:b/>
          <w:sz w:val="28"/>
          <w:szCs w:val="28"/>
        </w:rPr>
        <w:tab/>
      </w:r>
      <w:r w:rsidR="00635E1A">
        <w:rPr>
          <w:rFonts w:ascii="Times New Roman" w:hAnsi="Times New Roman"/>
          <w:b/>
          <w:sz w:val="28"/>
          <w:szCs w:val="28"/>
        </w:rPr>
        <w:tab/>
        <w:t xml:space="preserve"> </w:t>
      </w:r>
      <w:r w:rsidR="00E378A3">
        <w:rPr>
          <w:rFonts w:ascii="Times New Roman" w:hAnsi="Times New Roman"/>
          <w:b/>
          <w:sz w:val="28"/>
          <w:szCs w:val="28"/>
        </w:rPr>
        <w:t xml:space="preserve">        </w:t>
      </w:r>
      <w:r w:rsidR="0075638F">
        <w:rPr>
          <w:rFonts w:ascii="Times New Roman" w:hAnsi="Times New Roman"/>
          <w:b/>
          <w:sz w:val="28"/>
          <w:szCs w:val="28"/>
        </w:rPr>
        <w:t xml:space="preserve">     </w:t>
      </w:r>
      <w:r w:rsidR="00E378A3">
        <w:rPr>
          <w:rFonts w:ascii="Times New Roman" w:hAnsi="Times New Roman"/>
          <w:b/>
          <w:sz w:val="28"/>
          <w:szCs w:val="28"/>
        </w:rPr>
        <w:t xml:space="preserve">  </w:t>
      </w:r>
      <w:r w:rsidR="00635E1A">
        <w:rPr>
          <w:rFonts w:ascii="Times New Roman" w:hAnsi="Times New Roman"/>
          <w:b/>
          <w:sz w:val="28"/>
          <w:szCs w:val="28"/>
        </w:rPr>
        <w:t xml:space="preserve">ȘEF BIROU LOGISTICĂ ȘI TRANSPORT </w:t>
      </w:r>
    </w:p>
    <w:p w:rsidR="00302FBD" w:rsidRPr="002A5BC8" w:rsidRDefault="00190C1F" w:rsidP="00635E1A">
      <w:pPr>
        <w:spacing w:after="0" w:line="240" w:lineRule="auto"/>
        <w:rPr>
          <w:rFonts w:ascii="Times New Roman" w:hAnsi="Times New Roman"/>
          <w:b/>
          <w:sz w:val="28"/>
          <w:szCs w:val="28"/>
        </w:rPr>
      </w:pPr>
      <w:r w:rsidRPr="0075638F">
        <w:rPr>
          <w:rFonts w:ascii="Times New Roman" w:hAnsi="Times New Roman"/>
          <w:i/>
          <w:sz w:val="28"/>
          <w:szCs w:val="28"/>
        </w:rPr>
        <w:t>Com</w:t>
      </w:r>
      <w:r w:rsidR="00922D2B" w:rsidRPr="0075638F">
        <w:rPr>
          <w:rFonts w:ascii="Times New Roman" w:hAnsi="Times New Roman"/>
          <w:i/>
          <w:sz w:val="28"/>
          <w:szCs w:val="28"/>
        </w:rPr>
        <w:t xml:space="preserve">isar </w:t>
      </w:r>
      <w:r w:rsidR="0063244C" w:rsidRPr="0075638F">
        <w:rPr>
          <w:rFonts w:ascii="Times New Roman" w:hAnsi="Times New Roman"/>
          <w:i/>
          <w:sz w:val="28"/>
          <w:szCs w:val="28"/>
        </w:rPr>
        <w:t>ș</w:t>
      </w:r>
      <w:r w:rsidR="00922D2B" w:rsidRPr="0075638F">
        <w:rPr>
          <w:rFonts w:ascii="Times New Roman" w:hAnsi="Times New Roman"/>
          <w:i/>
          <w:sz w:val="28"/>
          <w:szCs w:val="28"/>
        </w:rPr>
        <w:t>ef de poli</w:t>
      </w:r>
      <w:r w:rsidR="0063244C" w:rsidRPr="0075638F">
        <w:rPr>
          <w:rFonts w:ascii="Times New Roman" w:hAnsi="Times New Roman"/>
          <w:i/>
          <w:sz w:val="28"/>
          <w:szCs w:val="28"/>
        </w:rPr>
        <w:t>ț</w:t>
      </w:r>
      <w:r w:rsidR="00922D2B" w:rsidRPr="0075638F">
        <w:rPr>
          <w:rFonts w:ascii="Times New Roman" w:hAnsi="Times New Roman"/>
          <w:i/>
          <w:sz w:val="28"/>
          <w:szCs w:val="28"/>
        </w:rPr>
        <w:t xml:space="preserve">ie  </w:t>
      </w:r>
      <w:r w:rsidR="00922D2B" w:rsidRPr="002A5BC8">
        <w:rPr>
          <w:rFonts w:ascii="Times New Roman" w:hAnsi="Times New Roman"/>
          <w:b/>
          <w:sz w:val="28"/>
          <w:szCs w:val="28"/>
        </w:rPr>
        <w:tab/>
      </w:r>
      <w:r w:rsidR="00635E1A">
        <w:rPr>
          <w:rFonts w:ascii="Times New Roman" w:hAnsi="Times New Roman"/>
          <w:b/>
          <w:sz w:val="28"/>
          <w:szCs w:val="28"/>
        </w:rPr>
        <w:tab/>
      </w:r>
      <w:r w:rsidR="00635E1A">
        <w:rPr>
          <w:rFonts w:ascii="Times New Roman" w:hAnsi="Times New Roman"/>
          <w:b/>
          <w:sz w:val="28"/>
          <w:szCs w:val="28"/>
        </w:rPr>
        <w:tab/>
      </w:r>
      <w:r w:rsidR="00635E1A">
        <w:rPr>
          <w:rFonts w:ascii="Times New Roman" w:hAnsi="Times New Roman"/>
          <w:b/>
          <w:sz w:val="28"/>
          <w:szCs w:val="28"/>
        </w:rPr>
        <w:tab/>
        <w:t xml:space="preserve">           </w:t>
      </w:r>
      <w:r w:rsidR="00CF5026">
        <w:rPr>
          <w:rFonts w:ascii="Times New Roman" w:hAnsi="Times New Roman"/>
          <w:b/>
          <w:sz w:val="28"/>
          <w:szCs w:val="28"/>
        </w:rPr>
        <w:tab/>
        <w:t xml:space="preserve"> </w:t>
      </w:r>
      <w:r w:rsidR="00E378A3">
        <w:rPr>
          <w:rFonts w:ascii="Times New Roman" w:hAnsi="Times New Roman"/>
          <w:b/>
          <w:sz w:val="28"/>
          <w:szCs w:val="28"/>
        </w:rPr>
        <w:t xml:space="preserve">         </w:t>
      </w:r>
      <w:r w:rsidR="00CF5026">
        <w:rPr>
          <w:rFonts w:ascii="Times New Roman" w:hAnsi="Times New Roman"/>
          <w:b/>
          <w:sz w:val="28"/>
          <w:szCs w:val="28"/>
        </w:rPr>
        <w:t xml:space="preserve"> </w:t>
      </w:r>
      <w:r w:rsidR="0075638F">
        <w:rPr>
          <w:rFonts w:ascii="Times New Roman" w:hAnsi="Times New Roman"/>
          <w:b/>
          <w:sz w:val="28"/>
          <w:szCs w:val="28"/>
        </w:rPr>
        <w:t xml:space="preserve">     </w:t>
      </w:r>
      <w:r w:rsidR="0088719A" w:rsidRPr="0075638F">
        <w:rPr>
          <w:rFonts w:ascii="Times New Roman" w:hAnsi="Times New Roman"/>
          <w:i/>
          <w:sz w:val="28"/>
          <w:szCs w:val="28"/>
        </w:rPr>
        <w:t>Maior</w:t>
      </w:r>
      <w:r w:rsidR="00922D2B" w:rsidRPr="0075638F">
        <w:rPr>
          <w:rFonts w:ascii="Times New Roman" w:hAnsi="Times New Roman"/>
          <w:i/>
          <w:sz w:val="28"/>
          <w:szCs w:val="28"/>
        </w:rPr>
        <w:tab/>
      </w:r>
      <w:r w:rsidR="00922D2B" w:rsidRPr="002A5BC8">
        <w:rPr>
          <w:rFonts w:ascii="Times New Roman" w:hAnsi="Times New Roman"/>
          <w:b/>
          <w:sz w:val="28"/>
          <w:szCs w:val="28"/>
        </w:rPr>
        <w:tab/>
      </w:r>
      <w:r w:rsidR="00FA0B9C" w:rsidRPr="002A5BC8">
        <w:rPr>
          <w:rFonts w:ascii="Times New Roman" w:hAnsi="Times New Roman"/>
          <w:b/>
          <w:sz w:val="28"/>
          <w:szCs w:val="28"/>
        </w:rPr>
        <w:tab/>
      </w:r>
      <w:r w:rsidR="00FA0B9C" w:rsidRPr="002A5BC8">
        <w:rPr>
          <w:rFonts w:ascii="Times New Roman" w:hAnsi="Times New Roman"/>
          <w:b/>
          <w:sz w:val="28"/>
          <w:szCs w:val="28"/>
        </w:rPr>
        <w:tab/>
      </w:r>
      <w:r w:rsidR="00FA0B9C" w:rsidRPr="002A5BC8">
        <w:rPr>
          <w:rFonts w:ascii="Times New Roman" w:hAnsi="Times New Roman"/>
          <w:b/>
          <w:sz w:val="28"/>
          <w:szCs w:val="28"/>
        </w:rPr>
        <w:tab/>
      </w:r>
      <w:r w:rsidR="00E378A3">
        <w:rPr>
          <w:rFonts w:ascii="Times New Roman" w:hAnsi="Times New Roman"/>
          <w:b/>
          <w:sz w:val="28"/>
          <w:szCs w:val="28"/>
        </w:rPr>
        <w:tab/>
      </w:r>
      <w:r w:rsidR="00CF5026">
        <w:rPr>
          <w:rFonts w:ascii="Times New Roman" w:hAnsi="Times New Roman"/>
          <w:b/>
          <w:sz w:val="28"/>
          <w:szCs w:val="28"/>
        </w:rPr>
        <w:t xml:space="preserve"> </w:t>
      </w:r>
      <w:r w:rsidR="00F21794" w:rsidRPr="002A5BC8">
        <w:rPr>
          <w:rFonts w:ascii="Times New Roman" w:hAnsi="Times New Roman"/>
          <w:b/>
          <w:sz w:val="28"/>
          <w:szCs w:val="28"/>
        </w:rPr>
        <w:t xml:space="preserve">Mirela Felicia PETRIC                     </w:t>
      </w:r>
      <w:r w:rsidR="00FA0B9C" w:rsidRPr="002A5BC8">
        <w:rPr>
          <w:rFonts w:ascii="Times New Roman" w:hAnsi="Times New Roman"/>
          <w:b/>
          <w:sz w:val="28"/>
          <w:szCs w:val="28"/>
        </w:rPr>
        <w:tab/>
        <w:t xml:space="preserve">     </w:t>
      </w:r>
      <w:r w:rsidR="00E378A3">
        <w:rPr>
          <w:rFonts w:ascii="Times New Roman" w:hAnsi="Times New Roman"/>
          <w:b/>
          <w:sz w:val="28"/>
          <w:szCs w:val="28"/>
        </w:rPr>
        <w:t xml:space="preserve">                                     </w:t>
      </w:r>
      <w:r w:rsidR="0075638F">
        <w:rPr>
          <w:rFonts w:ascii="Times New Roman" w:hAnsi="Times New Roman"/>
          <w:b/>
          <w:sz w:val="28"/>
          <w:szCs w:val="28"/>
        </w:rPr>
        <w:t xml:space="preserve">     </w:t>
      </w:r>
      <w:r w:rsidR="00635E1A">
        <w:rPr>
          <w:rFonts w:ascii="Times New Roman" w:hAnsi="Times New Roman"/>
          <w:b/>
          <w:sz w:val="28"/>
          <w:szCs w:val="28"/>
        </w:rPr>
        <w:t xml:space="preserve">Alexandru   DĂIESCU </w:t>
      </w:r>
    </w:p>
    <w:p w:rsidR="00635E1A" w:rsidRDefault="003B75DD" w:rsidP="00190C1F">
      <w:pPr>
        <w:spacing w:after="0" w:line="240" w:lineRule="auto"/>
        <w:rPr>
          <w:rFonts w:ascii="Times New Roman" w:hAnsi="Times New Roman"/>
          <w:b/>
          <w:sz w:val="28"/>
          <w:szCs w:val="28"/>
        </w:rPr>
      </w:pPr>
      <w:r w:rsidRPr="002A5BC8">
        <w:rPr>
          <w:rFonts w:ascii="Times New Roman" w:hAnsi="Times New Roman"/>
          <w:b/>
          <w:sz w:val="28"/>
          <w:szCs w:val="28"/>
        </w:rPr>
        <w:tab/>
      </w:r>
    </w:p>
    <w:p w:rsidR="00190C1F" w:rsidRPr="002A5BC8" w:rsidRDefault="003B75DD" w:rsidP="00190C1F">
      <w:pPr>
        <w:spacing w:after="0" w:line="240" w:lineRule="auto"/>
        <w:rPr>
          <w:rFonts w:ascii="Times New Roman" w:hAnsi="Times New Roman"/>
          <w:b/>
          <w:sz w:val="28"/>
          <w:szCs w:val="28"/>
        </w:rPr>
      </w:pPr>
      <w:r w:rsidRPr="002A5BC8">
        <w:rPr>
          <w:rFonts w:ascii="Times New Roman" w:hAnsi="Times New Roman"/>
          <w:b/>
          <w:sz w:val="28"/>
          <w:szCs w:val="28"/>
        </w:rPr>
        <w:tab/>
      </w:r>
      <w:r w:rsidRPr="002A5BC8">
        <w:rPr>
          <w:rFonts w:ascii="Times New Roman" w:hAnsi="Times New Roman"/>
          <w:b/>
          <w:sz w:val="28"/>
          <w:szCs w:val="28"/>
        </w:rPr>
        <w:tab/>
        <w:t xml:space="preserve">   </w:t>
      </w:r>
      <w:r w:rsidR="000B3F7D" w:rsidRPr="002A5BC8">
        <w:rPr>
          <w:rFonts w:ascii="Times New Roman" w:hAnsi="Times New Roman"/>
          <w:b/>
          <w:sz w:val="28"/>
          <w:szCs w:val="28"/>
        </w:rPr>
        <w:t xml:space="preserve">       </w:t>
      </w:r>
      <w:r w:rsidRPr="002A5BC8">
        <w:rPr>
          <w:rFonts w:ascii="Times New Roman" w:hAnsi="Times New Roman"/>
          <w:b/>
          <w:sz w:val="28"/>
          <w:szCs w:val="28"/>
        </w:rPr>
        <w:t xml:space="preserve">  </w:t>
      </w:r>
      <w:r w:rsidR="00922D2B" w:rsidRPr="002A5BC8">
        <w:rPr>
          <w:rFonts w:ascii="Times New Roman" w:hAnsi="Times New Roman"/>
          <w:b/>
          <w:sz w:val="28"/>
          <w:szCs w:val="28"/>
        </w:rPr>
        <w:t xml:space="preserve">           </w:t>
      </w:r>
    </w:p>
    <w:p w:rsidR="005E62D2" w:rsidRDefault="005E62D2" w:rsidP="00E378A3">
      <w:pPr>
        <w:spacing w:after="0"/>
        <w:jc w:val="center"/>
        <w:rPr>
          <w:rFonts w:ascii="Times New Roman" w:hAnsi="Times New Roman"/>
          <w:b/>
          <w:sz w:val="28"/>
          <w:szCs w:val="28"/>
          <w:lang w:val="fr-FR"/>
        </w:rPr>
      </w:pPr>
    </w:p>
    <w:p w:rsidR="005E62D2" w:rsidRDefault="005E62D2" w:rsidP="00E378A3">
      <w:pPr>
        <w:spacing w:after="0"/>
        <w:jc w:val="center"/>
        <w:rPr>
          <w:rFonts w:ascii="Times New Roman" w:hAnsi="Times New Roman"/>
          <w:b/>
          <w:sz w:val="28"/>
          <w:szCs w:val="28"/>
          <w:lang w:val="fr-FR"/>
        </w:rPr>
      </w:pPr>
    </w:p>
    <w:p w:rsidR="005E62D2" w:rsidRDefault="005E62D2" w:rsidP="00E378A3">
      <w:pPr>
        <w:spacing w:after="0"/>
        <w:jc w:val="center"/>
        <w:rPr>
          <w:rFonts w:ascii="Times New Roman" w:hAnsi="Times New Roman"/>
          <w:b/>
          <w:sz w:val="28"/>
          <w:szCs w:val="28"/>
          <w:lang w:val="fr-FR"/>
        </w:rPr>
      </w:pPr>
    </w:p>
    <w:p w:rsidR="00635E1A" w:rsidRDefault="00635E1A" w:rsidP="00E378A3">
      <w:pPr>
        <w:spacing w:after="0"/>
        <w:jc w:val="center"/>
        <w:rPr>
          <w:rFonts w:ascii="Times New Roman" w:hAnsi="Times New Roman"/>
          <w:b/>
          <w:sz w:val="28"/>
          <w:szCs w:val="28"/>
        </w:rPr>
      </w:pPr>
      <w:r w:rsidRPr="002A5BC8">
        <w:rPr>
          <w:rFonts w:ascii="Times New Roman" w:hAnsi="Times New Roman"/>
          <w:b/>
          <w:sz w:val="28"/>
          <w:szCs w:val="28"/>
          <w:lang w:val="fr-FR"/>
        </w:rPr>
        <w:t>COMPARTIMENTUL MARKETING ŞI ACHIZIŢII</w:t>
      </w:r>
    </w:p>
    <w:p w:rsidR="00DD3793" w:rsidRPr="002A5BC8" w:rsidRDefault="00CF5026" w:rsidP="00E378A3">
      <w:pPr>
        <w:spacing w:after="0"/>
        <w:jc w:val="center"/>
        <w:rPr>
          <w:rFonts w:ascii="Times New Roman" w:hAnsi="Times New Roman"/>
          <w:b/>
          <w:bCs/>
          <w:i/>
          <w:sz w:val="28"/>
          <w:szCs w:val="28"/>
        </w:rPr>
      </w:pPr>
      <w:r w:rsidRPr="0075638F">
        <w:rPr>
          <w:rFonts w:ascii="Times New Roman" w:hAnsi="Times New Roman"/>
          <w:i/>
          <w:sz w:val="28"/>
          <w:szCs w:val="28"/>
        </w:rPr>
        <w:t>Comisar șef de poliție</w:t>
      </w:r>
      <w:r>
        <w:rPr>
          <w:rFonts w:ascii="Times New Roman" w:hAnsi="Times New Roman"/>
          <w:b/>
          <w:sz w:val="28"/>
          <w:szCs w:val="28"/>
        </w:rPr>
        <w:t xml:space="preserve"> </w:t>
      </w:r>
      <w:r w:rsidR="00635E1A">
        <w:rPr>
          <w:rFonts w:ascii="Times New Roman" w:hAnsi="Times New Roman"/>
          <w:b/>
          <w:sz w:val="28"/>
          <w:szCs w:val="28"/>
        </w:rPr>
        <w:t xml:space="preserve"> </w:t>
      </w:r>
      <w:r w:rsidR="00635E1A" w:rsidRPr="002A5BC8">
        <w:rPr>
          <w:rFonts w:ascii="Times New Roman" w:hAnsi="Times New Roman"/>
          <w:b/>
          <w:sz w:val="28"/>
          <w:szCs w:val="28"/>
        </w:rPr>
        <w:t>Luminita Adriana SĂRĂCUȚ</w:t>
      </w:r>
    </w:p>
    <w:sectPr w:rsidR="00DD3793" w:rsidRPr="002A5BC8" w:rsidSect="008A7B67">
      <w:headerReference w:type="default" r:id="rId10"/>
      <w:footerReference w:type="default" r:id="rId11"/>
      <w:pgSz w:w="15840" w:h="12240" w:orient="landscape"/>
      <w:pgMar w:top="567" w:right="1440"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835" w:rsidRDefault="00377835" w:rsidP="00C32746">
      <w:pPr>
        <w:spacing w:after="0" w:line="240" w:lineRule="auto"/>
      </w:pPr>
      <w:r>
        <w:separator/>
      </w:r>
    </w:p>
  </w:endnote>
  <w:endnote w:type="continuationSeparator" w:id="0">
    <w:p w:rsidR="00377835" w:rsidRDefault="00377835" w:rsidP="00C32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700844"/>
      <w:docPartObj>
        <w:docPartGallery w:val="Page Numbers (Bottom of Page)"/>
        <w:docPartUnique/>
      </w:docPartObj>
    </w:sdtPr>
    <w:sdtEndPr>
      <w:rPr>
        <w:noProof/>
      </w:rPr>
    </w:sdtEndPr>
    <w:sdtContent>
      <w:p w:rsidR="000C40B3" w:rsidRDefault="000C40B3">
        <w:pPr>
          <w:pStyle w:val="Footer"/>
          <w:jc w:val="right"/>
        </w:pPr>
        <w:r>
          <w:fldChar w:fldCharType="begin"/>
        </w:r>
        <w:r>
          <w:instrText xml:space="preserve"> PAGE   \* MERGEFORMAT </w:instrText>
        </w:r>
        <w:r>
          <w:fldChar w:fldCharType="separate"/>
        </w:r>
        <w:r w:rsidR="00515454">
          <w:rPr>
            <w:noProof/>
          </w:rPr>
          <w:t>2</w:t>
        </w:r>
        <w:r>
          <w:rPr>
            <w:noProof/>
          </w:rPr>
          <w:fldChar w:fldCharType="end"/>
        </w:r>
      </w:p>
    </w:sdtContent>
  </w:sdt>
  <w:p w:rsidR="0075638F" w:rsidRPr="0075638F" w:rsidRDefault="0075638F" w:rsidP="0075638F">
    <w:pPr>
      <w:pStyle w:val="PlainText"/>
      <w:spacing w:after="240" w:line="276" w:lineRule="auto"/>
      <w:jc w:val="center"/>
      <w:rPr>
        <w:rFonts w:ascii="Trebuchet MS" w:hAnsi="Trebuchet MS"/>
        <w:sz w:val="16"/>
        <w:szCs w:val="16"/>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835" w:rsidRDefault="00377835" w:rsidP="00C32746">
      <w:pPr>
        <w:spacing w:after="0" w:line="240" w:lineRule="auto"/>
      </w:pPr>
      <w:r>
        <w:separator/>
      </w:r>
    </w:p>
  </w:footnote>
  <w:footnote w:type="continuationSeparator" w:id="0">
    <w:p w:rsidR="00377835" w:rsidRDefault="00377835" w:rsidP="00C327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746" w:rsidRPr="005C4D14" w:rsidRDefault="00C32746" w:rsidP="00C32746">
    <w:pPr>
      <w:pStyle w:val="Header"/>
    </w:pPr>
    <w:r>
      <w:rPr>
        <w:rFonts w:ascii="Trebuchet MS" w:hAnsi="Trebuchet MS" w:cs="Arial"/>
        <w:noProof/>
        <w:lang w:val="en-US" w:eastAsia="en-US"/>
      </w:rPr>
      <w:drawing>
        <wp:inline distT="0" distB="0" distL="0" distR="0" wp14:anchorId="0CE3551F" wp14:editId="08453B3D">
          <wp:extent cx="8282763" cy="903691"/>
          <wp:effectExtent l="0" t="0" r="0" b="0"/>
          <wp:docPr id="9" name="Picture 9" descr="Banda_Logouri_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da_Logouri_Cov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2955" cy="903712"/>
                  </a:xfrm>
                  <a:prstGeom prst="rect">
                    <a:avLst/>
                  </a:prstGeom>
                  <a:noFill/>
                  <a:ln>
                    <a:noFill/>
                  </a:ln>
                </pic:spPr>
              </pic:pic>
            </a:graphicData>
          </a:graphic>
        </wp:inline>
      </w:drawing>
    </w:r>
  </w:p>
  <w:p w:rsidR="00C32746" w:rsidRDefault="00C327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259"/>
    <w:rsid w:val="00083880"/>
    <w:rsid w:val="000B3F7D"/>
    <w:rsid w:val="000C40B3"/>
    <w:rsid w:val="000C476A"/>
    <w:rsid w:val="000D48D9"/>
    <w:rsid w:val="00116B63"/>
    <w:rsid w:val="0012428D"/>
    <w:rsid w:val="0014226C"/>
    <w:rsid w:val="00165F23"/>
    <w:rsid w:val="00183CCE"/>
    <w:rsid w:val="00190C1F"/>
    <w:rsid w:val="001A0F28"/>
    <w:rsid w:val="001B2329"/>
    <w:rsid w:val="00211AAA"/>
    <w:rsid w:val="00221E91"/>
    <w:rsid w:val="002A5A12"/>
    <w:rsid w:val="002A5BC8"/>
    <w:rsid w:val="002D219E"/>
    <w:rsid w:val="002E385E"/>
    <w:rsid w:val="00302DA4"/>
    <w:rsid w:val="00302FBD"/>
    <w:rsid w:val="00377835"/>
    <w:rsid w:val="0039564D"/>
    <w:rsid w:val="003B75DD"/>
    <w:rsid w:val="003C266C"/>
    <w:rsid w:val="00455810"/>
    <w:rsid w:val="00460BA3"/>
    <w:rsid w:val="004A721D"/>
    <w:rsid w:val="004D0009"/>
    <w:rsid w:val="004D67E4"/>
    <w:rsid w:val="00514259"/>
    <w:rsid w:val="005152F5"/>
    <w:rsid w:val="00515454"/>
    <w:rsid w:val="005308A5"/>
    <w:rsid w:val="00570E47"/>
    <w:rsid w:val="005826DC"/>
    <w:rsid w:val="005E62D2"/>
    <w:rsid w:val="006107A9"/>
    <w:rsid w:val="0062750E"/>
    <w:rsid w:val="0063244C"/>
    <w:rsid w:val="00635E1A"/>
    <w:rsid w:val="00637C88"/>
    <w:rsid w:val="006C58F6"/>
    <w:rsid w:val="006E78BB"/>
    <w:rsid w:val="006F644E"/>
    <w:rsid w:val="00721DBD"/>
    <w:rsid w:val="00736282"/>
    <w:rsid w:val="0075638F"/>
    <w:rsid w:val="007703DD"/>
    <w:rsid w:val="00784B42"/>
    <w:rsid w:val="007C210B"/>
    <w:rsid w:val="00807A21"/>
    <w:rsid w:val="008716C3"/>
    <w:rsid w:val="008760A8"/>
    <w:rsid w:val="00881DE6"/>
    <w:rsid w:val="00886F84"/>
    <w:rsid w:val="0088719A"/>
    <w:rsid w:val="008A7B67"/>
    <w:rsid w:val="008B22C3"/>
    <w:rsid w:val="008C184A"/>
    <w:rsid w:val="008E2B3A"/>
    <w:rsid w:val="008E5A0E"/>
    <w:rsid w:val="00903FF5"/>
    <w:rsid w:val="00922D2B"/>
    <w:rsid w:val="0095301D"/>
    <w:rsid w:val="0096615F"/>
    <w:rsid w:val="009748B2"/>
    <w:rsid w:val="009A68FC"/>
    <w:rsid w:val="00A04FA0"/>
    <w:rsid w:val="00A12316"/>
    <w:rsid w:val="00A35C1C"/>
    <w:rsid w:val="00A61083"/>
    <w:rsid w:val="00A66277"/>
    <w:rsid w:val="00AD16A8"/>
    <w:rsid w:val="00AE6DE4"/>
    <w:rsid w:val="00B2505A"/>
    <w:rsid w:val="00B551B1"/>
    <w:rsid w:val="00B6680D"/>
    <w:rsid w:val="00B807DD"/>
    <w:rsid w:val="00C100D9"/>
    <w:rsid w:val="00C22220"/>
    <w:rsid w:val="00C26B93"/>
    <w:rsid w:val="00C32746"/>
    <w:rsid w:val="00C871E5"/>
    <w:rsid w:val="00C91EDD"/>
    <w:rsid w:val="00CA35CD"/>
    <w:rsid w:val="00CF5026"/>
    <w:rsid w:val="00D24092"/>
    <w:rsid w:val="00D41C25"/>
    <w:rsid w:val="00D550C5"/>
    <w:rsid w:val="00D6180F"/>
    <w:rsid w:val="00D769F2"/>
    <w:rsid w:val="00D76D1E"/>
    <w:rsid w:val="00D923EE"/>
    <w:rsid w:val="00D962A2"/>
    <w:rsid w:val="00DB39C1"/>
    <w:rsid w:val="00DD3793"/>
    <w:rsid w:val="00DF14F5"/>
    <w:rsid w:val="00E10371"/>
    <w:rsid w:val="00E378A3"/>
    <w:rsid w:val="00E92877"/>
    <w:rsid w:val="00EC7B99"/>
    <w:rsid w:val="00EC7C4D"/>
    <w:rsid w:val="00ED17A2"/>
    <w:rsid w:val="00F21794"/>
    <w:rsid w:val="00F30341"/>
    <w:rsid w:val="00F73903"/>
    <w:rsid w:val="00FA0B9C"/>
    <w:rsid w:val="00FE6D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4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7B99"/>
    <w:pPr>
      <w:ind w:left="720"/>
      <w:contextualSpacing/>
    </w:pPr>
  </w:style>
  <w:style w:type="character" w:styleId="Hyperlink">
    <w:name w:val="Hyperlink"/>
    <w:basedOn w:val="DefaultParagraphFont"/>
    <w:uiPriority w:val="99"/>
    <w:semiHidden/>
    <w:unhideWhenUsed/>
    <w:rsid w:val="00DD3793"/>
    <w:rPr>
      <w:color w:val="0000FF"/>
      <w:u w:val="single"/>
    </w:rPr>
  </w:style>
  <w:style w:type="character" w:styleId="FollowedHyperlink">
    <w:name w:val="FollowedHyperlink"/>
    <w:basedOn w:val="DefaultParagraphFont"/>
    <w:uiPriority w:val="99"/>
    <w:semiHidden/>
    <w:unhideWhenUsed/>
    <w:rsid w:val="00DD3793"/>
    <w:rPr>
      <w:color w:val="800080"/>
      <w:u w:val="single"/>
    </w:rPr>
  </w:style>
  <w:style w:type="paragraph" w:customStyle="1" w:styleId="xl64">
    <w:name w:val="xl64"/>
    <w:basedOn w:val="Normal"/>
    <w:rsid w:val="00DD3793"/>
    <w:pPr>
      <w:spacing w:before="100" w:beforeAutospacing="1" w:after="100" w:afterAutospacing="1" w:line="240" w:lineRule="auto"/>
    </w:pPr>
    <w:rPr>
      <w:rFonts w:ascii="Calibri" w:eastAsia="Times New Roman" w:hAnsi="Calibri" w:cs="Times New Roman"/>
      <w:sz w:val="24"/>
      <w:szCs w:val="24"/>
    </w:rPr>
  </w:style>
  <w:style w:type="paragraph" w:customStyle="1" w:styleId="xl66">
    <w:name w:val="xl66"/>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8">
    <w:name w:val="xl68"/>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
    <w:rsid w:val="00DD379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2">
    <w:name w:val="xl72"/>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3">
    <w:name w:val="xl73"/>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4">
    <w:name w:val="xl74"/>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5">
    <w:name w:val="xl75"/>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6">
    <w:name w:val="xl76"/>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8">
    <w:name w:val="xl78"/>
    <w:basedOn w:val="Normal"/>
    <w:rsid w:val="00DD379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9">
    <w:name w:val="xl79"/>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1">
    <w:name w:val="xl81"/>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2">
    <w:name w:val="xl82"/>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3">
    <w:name w:val="xl83"/>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4">
    <w:name w:val="xl84"/>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85">
    <w:name w:val="xl85"/>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6">
    <w:name w:val="xl86"/>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7">
    <w:name w:val="xl87"/>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8">
    <w:name w:val="xl88"/>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9">
    <w:name w:val="xl89"/>
    <w:basedOn w:val="Normal"/>
    <w:rsid w:val="00DD3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7">
    <w:name w:val="xl97"/>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8">
    <w:name w:val="xl98"/>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Normal"/>
    <w:rsid w:val="00DD3793"/>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0">
    <w:name w:val="xl100"/>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1">
    <w:name w:val="xl101"/>
    <w:basedOn w:val="Normal"/>
    <w:rsid w:val="00DD3793"/>
    <w:pPr>
      <w:spacing w:before="100" w:beforeAutospacing="1" w:after="100" w:afterAutospacing="1" w:line="240" w:lineRule="auto"/>
      <w:jc w:val="center"/>
    </w:pPr>
    <w:rPr>
      <w:rFonts w:ascii="Times New Roman" w:eastAsia="Times New Roman" w:hAnsi="Times New Roman" w:cs="Times New Roman"/>
      <w:b/>
      <w:bCs/>
      <w:color w:val="000000"/>
      <w:sz w:val="28"/>
      <w:szCs w:val="28"/>
    </w:rPr>
  </w:style>
  <w:style w:type="paragraph" w:customStyle="1" w:styleId="xl102">
    <w:name w:val="xl102"/>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3">
    <w:name w:val="xl103"/>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4">
    <w:name w:val="xl104"/>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D00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009"/>
    <w:rPr>
      <w:rFonts w:ascii="Tahoma" w:hAnsi="Tahoma" w:cs="Tahoma"/>
      <w:sz w:val="16"/>
      <w:szCs w:val="16"/>
    </w:rPr>
  </w:style>
  <w:style w:type="paragraph" w:styleId="Header">
    <w:name w:val="header"/>
    <w:basedOn w:val="Normal"/>
    <w:link w:val="HeaderChar"/>
    <w:uiPriority w:val="99"/>
    <w:unhideWhenUsed/>
    <w:rsid w:val="00C327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2746"/>
  </w:style>
  <w:style w:type="paragraph" w:styleId="Footer">
    <w:name w:val="footer"/>
    <w:basedOn w:val="Normal"/>
    <w:link w:val="FooterChar"/>
    <w:uiPriority w:val="99"/>
    <w:unhideWhenUsed/>
    <w:rsid w:val="00C327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2746"/>
  </w:style>
  <w:style w:type="paragraph" w:styleId="PlainText">
    <w:name w:val="Plain Text"/>
    <w:basedOn w:val="Normal"/>
    <w:link w:val="PlainTextChar"/>
    <w:uiPriority w:val="99"/>
    <w:unhideWhenUsed/>
    <w:rsid w:val="0075638F"/>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rsid w:val="0075638F"/>
    <w:rPr>
      <w:rFonts w:ascii="Consolas" w:eastAsia="Calibri" w:hAnsi="Consolas" w:cs="Times New Roman"/>
      <w:sz w:val="21"/>
      <w:szCs w:val="21"/>
      <w:lang w:val="x-none" w:eastAsia="x-none"/>
    </w:rPr>
  </w:style>
  <w:style w:type="character" w:customStyle="1" w:styleId="Bodytext35">
    <w:name w:val="Body text (35)_"/>
    <w:link w:val="Bodytext350"/>
    <w:rsid w:val="0075638F"/>
    <w:rPr>
      <w:rFonts w:ascii="Verdana" w:eastAsia="Verdana" w:hAnsi="Verdana" w:cs="Verdana"/>
      <w:sz w:val="8"/>
      <w:szCs w:val="8"/>
      <w:shd w:val="clear" w:color="auto" w:fill="FFFFFF"/>
    </w:rPr>
  </w:style>
  <w:style w:type="character" w:customStyle="1" w:styleId="Bodytext35Exact">
    <w:name w:val="Body text (35) Exact"/>
    <w:rsid w:val="0075638F"/>
    <w:rPr>
      <w:rFonts w:ascii="Verdana" w:eastAsia="Verdana" w:hAnsi="Verdana" w:cs="Verdana"/>
      <w:color w:val="23409A"/>
      <w:spacing w:val="0"/>
      <w:w w:val="100"/>
      <w:position w:val="0"/>
      <w:sz w:val="8"/>
      <w:szCs w:val="8"/>
      <w:shd w:val="clear" w:color="auto" w:fill="FFFFFF"/>
      <w:lang w:val="ro-RO" w:eastAsia="ro-RO" w:bidi="ro-RO"/>
    </w:rPr>
  </w:style>
  <w:style w:type="paragraph" w:customStyle="1" w:styleId="Bodytext350">
    <w:name w:val="Body text (35)"/>
    <w:basedOn w:val="Normal"/>
    <w:link w:val="Bodytext35"/>
    <w:rsid w:val="0075638F"/>
    <w:pPr>
      <w:widowControl w:val="0"/>
      <w:shd w:val="clear" w:color="auto" w:fill="FFFFFF"/>
      <w:spacing w:after="0" w:line="98" w:lineRule="exact"/>
    </w:pPr>
    <w:rPr>
      <w:rFonts w:ascii="Verdana" w:eastAsia="Verdana" w:hAnsi="Verdana" w:cs="Verdana"/>
      <w:sz w:val="8"/>
      <w:szCs w:val="8"/>
    </w:rPr>
  </w:style>
  <w:style w:type="character" w:customStyle="1" w:styleId="Bodytext26">
    <w:name w:val="Body text (26)_"/>
    <w:link w:val="Bodytext260"/>
    <w:rsid w:val="0075638F"/>
    <w:rPr>
      <w:rFonts w:ascii="Segoe UI" w:eastAsia="Segoe UI" w:hAnsi="Segoe UI" w:cs="Segoe UI"/>
      <w:b/>
      <w:bCs/>
      <w:sz w:val="9"/>
      <w:szCs w:val="9"/>
      <w:shd w:val="clear" w:color="auto" w:fill="FFFFFF"/>
    </w:rPr>
  </w:style>
  <w:style w:type="character" w:customStyle="1" w:styleId="Bodytext26Exact">
    <w:name w:val="Body text (26) Exact"/>
    <w:rsid w:val="0075638F"/>
    <w:rPr>
      <w:rFonts w:ascii="Segoe UI" w:eastAsia="Segoe UI" w:hAnsi="Segoe UI" w:cs="Segoe UI"/>
      <w:b/>
      <w:bCs/>
      <w:color w:val="23409A"/>
      <w:spacing w:val="0"/>
      <w:w w:val="100"/>
      <w:position w:val="0"/>
      <w:sz w:val="9"/>
      <w:szCs w:val="9"/>
      <w:shd w:val="clear" w:color="auto" w:fill="FFFFFF"/>
      <w:lang w:val="ro-RO" w:eastAsia="ro-RO" w:bidi="ro-RO"/>
    </w:rPr>
  </w:style>
  <w:style w:type="paragraph" w:customStyle="1" w:styleId="Bodytext260">
    <w:name w:val="Body text (26)"/>
    <w:basedOn w:val="Normal"/>
    <w:link w:val="Bodytext26"/>
    <w:rsid w:val="0075638F"/>
    <w:pPr>
      <w:widowControl w:val="0"/>
      <w:shd w:val="clear" w:color="auto" w:fill="FFFFFF"/>
      <w:spacing w:after="760" w:line="120" w:lineRule="exact"/>
      <w:jc w:val="both"/>
    </w:pPr>
    <w:rPr>
      <w:rFonts w:ascii="Segoe UI" w:eastAsia="Segoe UI" w:hAnsi="Segoe UI" w:cs="Segoe UI"/>
      <w:b/>
      <w:bCs/>
      <w:sz w:val="9"/>
      <w:szCs w:val="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4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7B99"/>
    <w:pPr>
      <w:ind w:left="720"/>
      <w:contextualSpacing/>
    </w:pPr>
  </w:style>
  <w:style w:type="character" w:styleId="Hyperlink">
    <w:name w:val="Hyperlink"/>
    <w:basedOn w:val="DefaultParagraphFont"/>
    <w:uiPriority w:val="99"/>
    <w:semiHidden/>
    <w:unhideWhenUsed/>
    <w:rsid w:val="00DD3793"/>
    <w:rPr>
      <w:color w:val="0000FF"/>
      <w:u w:val="single"/>
    </w:rPr>
  </w:style>
  <w:style w:type="character" w:styleId="FollowedHyperlink">
    <w:name w:val="FollowedHyperlink"/>
    <w:basedOn w:val="DefaultParagraphFont"/>
    <w:uiPriority w:val="99"/>
    <w:semiHidden/>
    <w:unhideWhenUsed/>
    <w:rsid w:val="00DD3793"/>
    <w:rPr>
      <w:color w:val="800080"/>
      <w:u w:val="single"/>
    </w:rPr>
  </w:style>
  <w:style w:type="paragraph" w:customStyle="1" w:styleId="xl64">
    <w:name w:val="xl64"/>
    <w:basedOn w:val="Normal"/>
    <w:rsid w:val="00DD3793"/>
    <w:pPr>
      <w:spacing w:before="100" w:beforeAutospacing="1" w:after="100" w:afterAutospacing="1" w:line="240" w:lineRule="auto"/>
    </w:pPr>
    <w:rPr>
      <w:rFonts w:ascii="Calibri" w:eastAsia="Times New Roman" w:hAnsi="Calibri" w:cs="Times New Roman"/>
      <w:sz w:val="24"/>
      <w:szCs w:val="24"/>
    </w:rPr>
  </w:style>
  <w:style w:type="paragraph" w:customStyle="1" w:styleId="xl66">
    <w:name w:val="xl66"/>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8">
    <w:name w:val="xl68"/>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
    <w:rsid w:val="00DD379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2">
    <w:name w:val="xl72"/>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3">
    <w:name w:val="xl73"/>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4">
    <w:name w:val="xl74"/>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5">
    <w:name w:val="xl75"/>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6">
    <w:name w:val="xl76"/>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8">
    <w:name w:val="xl78"/>
    <w:basedOn w:val="Normal"/>
    <w:rsid w:val="00DD379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9">
    <w:name w:val="xl79"/>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1">
    <w:name w:val="xl81"/>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2">
    <w:name w:val="xl82"/>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3">
    <w:name w:val="xl83"/>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4">
    <w:name w:val="xl84"/>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85">
    <w:name w:val="xl85"/>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6">
    <w:name w:val="xl86"/>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7">
    <w:name w:val="xl87"/>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8">
    <w:name w:val="xl88"/>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9">
    <w:name w:val="xl89"/>
    <w:basedOn w:val="Normal"/>
    <w:rsid w:val="00DD3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7">
    <w:name w:val="xl97"/>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8">
    <w:name w:val="xl98"/>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Normal"/>
    <w:rsid w:val="00DD3793"/>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0">
    <w:name w:val="xl100"/>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1">
    <w:name w:val="xl101"/>
    <w:basedOn w:val="Normal"/>
    <w:rsid w:val="00DD3793"/>
    <w:pPr>
      <w:spacing w:before="100" w:beforeAutospacing="1" w:after="100" w:afterAutospacing="1" w:line="240" w:lineRule="auto"/>
      <w:jc w:val="center"/>
    </w:pPr>
    <w:rPr>
      <w:rFonts w:ascii="Times New Roman" w:eastAsia="Times New Roman" w:hAnsi="Times New Roman" w:cs="Times New Roman"/>
      <w:b/>
      <w:bCs/>
      <w:color w:val="000000"/>
      <w:sz w:val="28"/>
      <w:szCs w:val="28"/>
    </w:rPr>
  </w:style>
  <w:style w:type="paragraph" w:customStyle="1" w:styleId="xl102">
    <w:name w:val="xl102"/>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3">
    <w:name w:val="xl103"/>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4">
    <w:name w:val="xl104"/>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D00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009"/>
    <w:rPr>
      <w:rFonts w:ascii="Tahoma" w:hAnsi="Tahoma" w:cs="Tahoma"/>
      <w:sz w:val="16"/>
      <w:szCs w:val="16"/>
    </w:rPr>
  </w:style>
  <w:style w:type="paragraph" w:styleId="Header">
    <w:name w:val="header"/>
    <w:basedOn w:val="Normal"/>
    <w:link w:val="HeaderChar"/>
    <w:uiPriority w:val="99"/>
    <w:unhideWhenUsed/>
    <w:rsid w:val="00C327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2746"/>
  </w:style>
  <w:style w:type="paragraph" w:styleId="Footer">
    <w:name w:val="footer"/>
    <w:basedOn w:val="Normal"/>
    <w:link w:val="FooterChar"/>
    <w:uiPriority w:val="99"/>
    <w:unhideWhenUsed/>
    <w:rsid w:val="00C327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2746"/>
  </w:style>
  <w:style w:type="paragraph" w:styleId="PlainText">
    <w:name w:val="Plain Text"/>
    <w:basedOn w:val="Normal"/>
    <w:link w:val="PlainTextChar"/>
    <w:uiPriority w:val="99"/>
    <w:unhideWhenUsed/>
    <w:rsid w:val="0075638F"/>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rsid w:val="0075638F"/>
    <w:rPr>
      <w:rFonts w:ascii="Consolas" w:eastAsia="Calibri" w:hAnsi="Consolas" w:cs="Times New Roman"/>
      <w:sz w:val="21"/>
      <w:szCs w:val="21"/>
      <w:lang w:val="x-none" w:eastAsia="x-none"/>
    </w:rPr>
  </w:style>
  <w:style w:type="character" w:customStyle="1" w:styleId="Bodytext35">
    <w:name w:val="Body text (35)_"/>
    <w:link w:val="Bodytext350"/>
    <w:rsid w:val="0075638F"/>
    <w:rPr>
      <w:rFonts w:ascii="Verdana" w:eastAsia="Verdana" w:hAnsi="Verdana" w:cs="Verdana"/>
      <w:sz w:val="8"/>
      <w:szCs w:val="8"/>
      <w:shd w:val="clear" w:color="auto" w:fill="FFFFFF"/>
    </w:rPr>
  </w:style>
  <w:style w:type="character" w:customStyle="1" w:styleId="Bodytext35Exact">
    <w:name w:val="Body text (35) Exact"/>
    <w:rsid w:val="0075638F"/>
    <w:rPr>
      <w:rFonts w:ascii="Verdana" w:eastAsia="Verdana" w:hAnsi="Verdana" w:cs="Verdana"/>
      <w:color w:val="23409A"/>
      <w:spacing w:val="0"/>
      <w:w w:val="100"/>
      <w:position w:val="0"/>
      <w:sz w:val="8"/>
      <w:szCs w:val="8"/>
      <w:shd w:val="clear" w:color="auto" w:fill="FFFFFF"/>
      <w:lang w:val="ro-RO" w:eastAsia="ro-RO" w:bidi="ro-RO"/>
    </w:rPr>
  </w:style>
  <w:style w:type="paragraph" w:customStyle="1" w:styleId="Bodytext350">
    <w:name w:val="Body text (35)"/>
    <w:basedOn w:val="Normal"/>
    <w:link w:val="Bodytext35"/>
    <w:rsid w:val="0075638F"/>
    <w:pPr>
      <w:widowControl w:val="0"/>
      <w:shd w:val="clear" w:color="auto" w:fill="FFFFFF"/>
      <w:spacing w:after="0" w:line="98" w:lineRule="exact"/>
    </w:pPr>
    <w:rPr>
      <w:rFonts w:ascii="Verdana" w:eastAsia="Verdana" w:hAnsi="Verdana" w:cs="Verdana"/>
      <w:sz w:val="8"/>
      <w:szCs w:val="8"/>
    </w:rPr>
  </w:style>
  <w:style w:type="character" w:customStyle="1" w:styleId="Bodytext26">
    <w:name w:val="Body text (26)_"/>
    <w:link w:val="Bodytext260"/>
    <w:rsid w:val="0075638F"/>
    <w:rPr>
      <w:rFonts w:ascii="Segoe UI" w:eastAsia="Segoe UI" w:hAnsi="Segoe UI" w:cs="Segoe UI"/>
      <w:b/>
      <w:bCs/>
      <w:sz w:val="9"/>
      <w:szCs w:val="9"/>
      <w:shd w:val="clear" w:color="auto" w:fill="FFFFFF"/>
    </w:rPr>
  </w:style>
  <w:style w:type="character" w:customStyle="1" w:styleId="Bodytext26Exact">
    <w:name w:val="Body text (26) Exact"/>
    <w:rsid w:val="0075638F"/>
    <w:rPr>
      <w:rFonts w:ascii="Segoe UI" w:eastAsia="Segoe UI" w:hAnsi="Segoe UI" w:cs="Segoe UI"/>
      <w:b/>
      <w:bCs/>
      <w:color w:val="23409A"/>
      <w:spacing w:val="0"/>
      <w:w w:val="100"/>
      <w:position w:val="0"/>
      <w:sz w:val="9"/>
      <w:szCs w:val="9"/>
      <w:shd w:val="clear" w:color="auto" w:fill="FFFFFF"/>
      <w:lang w:val="ro-RO" w:eastAsia="ro-RO" w:bidi="ro-RO"/>
    </w:rPr>
  </w:style>
  <w:style w:type="paragraph" w:customStyle="1" w:styleId="Bodytext260">
    <w:name w:val="Body text (26)"/>
    <w:basedOn w:val="Normal"/>
    <w:link w:val="Bodytext26"/>
    <w:rsid w:val="0075638F"/>
    <w:pPr>
      <w:widowControl w:val="0"/>
      <w:shd w:val="clear" w:color="auto" w:fill="FFFFFF"/>
      <w:spacing w:after="760" w:line="120" w:lineRule="exact"/>
      <w:jc w:val="both"/>
    </w:pPr>
    <w:rPr>
      <w:rFonts w:ascii="Segoe UI" w:eastAsia="Segoe UI" w:hAnsi="Segoe UI" w:cs="Segoe UI"/>
      <w:b/>
      <w:bCs/>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301698">
      <w:bodyDiv w:val="1"/>
      <w:marLeft w:val="0"/>
      <w:marRight w:val="0"/>
      <w:marTop w:val="0"/>
      <w:marBottom w:val="0"/>
      <w:divBdr>
        <w:top w:val="none" w:sz="0" w:space="0" w:color="auto"/>
        <w:left w:val="none" w:sz="0" w:space="0" w:color="auto"/>
        <w:bottom w:val="none" w:sz="0" w:space="0" w:color="auto"/>
        <w:right w:val="none" w:sz="0" w:space="0" w:color="auto"/>
      </w:divBdr>
    </w:div>
    <w:div w:id="367293456">
      <w:bodyDiv w:val="1"/>
      <w:marLeft w:val="0"/>
      <w:marRight w:val="0"/>
      <w:marTop w:val="0"/>
      <w:marBottom w:val="0"/>
      <w:divBdr>
        <w:top w:val="none" w:sz="0" w:space="0" w:color="auto"/>
        <w:left w:val="none" w:sz="0" w:space="0" w:color="auto"/>
        <w:bottom w:val="none" w:sz="0" w:space="0" w:color="auto"/>
        <w:right w:val="none" w:sz="0" w:space="0" w:color="auto"/>
      </w:divBdr>
    </w:div>
    <w:div w:id="1188249696">
      <w:bodyDiv w:val="1"/>
      <w:marLeft w:val="0"/>
      <w:marRight w:val="0"/>
      <w:marTop w:val="0"/>
      <w:marBottom w:val="0"/>
      <w:divBdr>
        <w:top w:val="none" w:sz="0" w:space="0" w:color="auto"/>
        <w:left w:val="none" w:sz="0" w:space="0" w:color="auto"/>
        <w:bottom w:val="none" w:sz="0" w:space="0" w:color="auto"/>
        <w:right w:val="none" w:sz="0" w:space="0" w:color="auto"/>
      </w:divBdr>
    </w:div>
    <w:div w:id="1218011088">
      <w:bodyDiv w:val="1"/>
      <w:marLeft w:val="0"/>
      <w:marRight w:val="0"/>
      <w:marTop w:val="0"/>
      <w:marBottom w:val="0"/>
      <w:divBdr>
        <w:top w:val="none" w:sz="0" w:space="0" w:color="auto"/>
        <w:left w:val="none" w:sz="0" w:space="0" w:color="auto"/>
        <w:bottom w:val="none" w:sz="0" w:space="0" w:color="auto"/>
        <w:right w:val="none" w:sz="0" w:space="0" w:color="auto"/>
      </w:divBdr>
    </w:div>
    <w:div w:id="201630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E2B59-3AD4-4C68-A2E0-96B3DF6A1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cimpeanu_sergiu_cj</dc:creator>
  <cp:lastModifiedBy>horje daniela CJ</cp:lastModifiedBy>
  <cp:revision>12</cp:revision>
  <cp:lastPrinted>2018-07-10T07:02:00Z</cp:lastPrinted>
  <dcterms:created xsi:type="dcterms:W3CDTF">2018-07-09T08:04:00Z</dcterms:created>
  <dcterms:modified xsi:type="dcterms:W3CDTF">2018-10-31T07:11:00Z</dcterms:modified>
</cp:coreProperties>
</file>