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9B" w:rsidRDefault="00FE569B" w:rsidP="00E66D19">
      <w:pPr>
        <w:pStyle w:val="Heading1"/>
        <w:tabs>
          <w:tab w:val="left" w:pos="4080"/>
        </w:tabs>
        <w:rPr>
          <w:sz w:val="2"/>
          <w:szCs w:val="2"/>
        </w:rPr>
        <w:sectPr w:rsidR="00FE569B" w:rsidSect="00195E07">
          <w:headerReference w:type="default" r:id="rId6"/>
          <w:type w:val="continuous"/>
          <w:pgSz w:w="16837" w:h="11905" w:orient="landscape"/>
          <w:pgMar w:top="137" w:right="2095" w:bottom="836" w:left="564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E1EC7" w:rsidRDefault="005C0712">
      <w:pPr>
        <w:framePr w:w="10843" w:h="9036" w:wrap="around" w:vAnchor="text" w:hAnchor="margin" w:x="4019" w:y="1"/>
        <w:rPr>
          <w:sz w:val="0"/>
          <w:szCs w:val="0"/>
        </w:rPr>
      </w:pPr>
      <w:r>
        <w:rPr>
          <w:noProof/>
          <w:lang w:val="ro-RO" w:eastAsia="ro-RO"/>
        </w:rPr>
        <w:drawing>
          <wp:inline distT="0" distB="0" distL="0" distR="0" wp14:anchorId="74A45541" wp14:editId="5F67899C">
            <wp:extent cx="6886575" cy="5734050"/>
            <wp:effectExtent l="0" t="0" r="9525" b="0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C7" w:rsidRDefault="009E645F" w:rsidP="00195E07">
      <w:pPr>
        <w:pStyle w:val="Picturecaption0"/>
        <w:framePr w:w="2776" w:h="397" w:wrap="around" w:vAnchor="text" w:hAnchor="page" w:x="1546" w:y="2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60"/>
      </w:pPr>
      <w:r>
        <w:t xml:space="preserve">INSPECTORATUL JUDEŢEAN </w:t>
      </w:r>
      <w:r>
        <w:rPr>
          <w:lang w:val="fr"/>
        </w:rPr>
        <w:t xml:space="preserve">DE </w:t>
      </w:r>
      <w:r>
        <w:t>JANDARMI</w:t>
      </w:r>
    </w:p>
    <w:p w:rsidR="000E1EC7" w:rsidRDefault="009E645F" w:rsidP="00195E07">
      <w:pPr>
        <w:pStyle w:val="Picturecaption0"/>
        <w:framePr w:w="2835" w:h="397" w:wrap="around" w:vAnchor="text" w:hAnchor="page" w:x="1561" w:y="15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>
        <w:t>INSPECTORATUL JUDEŢEAN PENTRU SITUATII DE URGENTA "AVRAM IANCU"</w:t>
      </w:r>
    </w:p>
    <w:p w:rsidR="000E1EC7" w:rsidRDefault="009E645F" w:rsidP="00195E07">
      <w:pPr>
        <w:pStyle w:val="Picturecaption0"/>
        <w:framePr w:w="2835" w:h="397" w:wrap="around" w:vAnchor="text" w:hAnchor="page" w:x="1561" w:y="25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20" w:lineRule="exact"/>
      </w:pPr>
      <w:r>
        <w:t>SECTOR POLITIE DE FRONTIERA AEROPORT CLUJ-NAPOCA</w:t>
      </w:r>
    </w:p>
    <w:p w:rsidR="000E1EC7" w:rsidRDefault="009E645F" w:rsidP="00195E07">
      <w:pPr>
        <w:pStyle w:val="Picturecaption0"/>
        <w:framePr w:w="2791" w:h="435" w:wrap="around" w:vAnchor="text" w:hAnchor="page" w:x="1606" w:y="70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12" w:lineRule="exact"/>
      </w:pPr>
      <w:r>
        <w:t>SECŢIA REGIONALA DE POLITIE TRANSPORTURI</w:t>
      </w:r>
    </w:p>
    <w:p w:rsidR="000E1EC7" w:rsidRDefault="009E645F" w:rsidP="00195E07">
      <w:pPr>
        <w:pStyle w:val="BodyText2"/>
        <w:framePr w:w="2536" w:h="397" w:wrap="around" w:vAnchor="text" w:hAnchor="page" w:x="1576" w:y="96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16" w:lineRule="exact"/>
        <w:ind w:right="-300"/>
        <w:jc w:val="center"/>
      </w:pPr>
      <w:r>
        <w:t>GRUPAREA DE JANDARMI MOBILA</w:t>
      </w:r>
    </w:p>
    <w:p w:rsidR="000E1EC7" w:rsidRDefault="009E645F" w:rsidP="00195E07">
      <w:pPr>
        <w:pStyle w:val="BodyText2"/>
        <w:framePr w:w="3031" w:h="397" w:wrap="around" w:vAnchor="text" w:hAnchor="page" w:x="1576" w:y="32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2835"/>
        </w:tabs>
        <w:spacing w:line="216" w:lineRule="exact"/>
        <w:ind w:right="200"/>
        <w:jc w:val="center"/>
      </w:pPr>
      <w:r>
        <w:t>SERVICIUL JUDEŢEAN DE PROTECTIE INTERNA</w:t>
      </w:r>
    </w:p>
    <w:p w:rsidR="000E1EC7" w:rsidRDefault="009E645F" w:rsidP="00195E07">
      <w:pPr>
        <w:pStyle w:val="BodyText2"/>
        <w:framePr w:w="2971" w:h="397" w:wrap="around" w:vAnchor="text" w:hAnchor="page" w:x="1561" w:y="40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2835"/>
        </w:tabs>
        <w:spacing w:line="212" w:lineRule="exact"/>
        <w:ind w:right="156"/>
        <w:jc w:val="center"/>
      </w:pPr>
      <w:r>
        <w:t>SERVICIUL JUDEŢEAN ANTICORUPTIE</w:t>
      </w:r>
    </w:p>
    <w:p w:rsidR="000E1EC7" w:rsidRDefault="009E645F" w:rsidP="00195E07">
      <w:pPr>
        <w:pStyle w:val="BodyText2"/>
        <w:framePr w:w="3031" w:h="424" w:wrap="around" w:vAnchor="text" w:hAnchor="page" w:x="1456" w:y="477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12" w:lineRule="exact"/>
        <w:ind w:left="100" w:right="100"/>
        <w:jc w:val="center"/>
      </w:pPr>
      <w:r>
        <w:t xml:space="preserve">DIRECŢIA JUDETEANA A ARHIVELOR </w:t>
      </w:r>
      <w:r>
        <w:rPr>
          <w:lang w:val="fr"/>
        </w:rPr>
        <w:t>NATIONALE</w:t>
      </w:r>
    </w:p>
    <w:p w:rsidR="002463DD" w:rsidRDefault="002463DD" w:rsidP="00195E07">
      <w:pPr>
        <w:pStyle w:val="BodyText2"/>
        <w:framePr w:w="2896" w:h="526" w:wrap="around" w:vAnchor="text" w:hAnchor="page" w:x="1471" w:y="55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170" w:lineRule="exact"/>
        <w:ind w:left="100"/>
      </w:pPr>
    </w:p>
    <w:p w:rsidR="000E1EC7" w:rsidRDefault="009E645F" w:rsidP="00195E07">
      <w:pPr>
        <w:pStyle w:val="BodyText2"/>
        <w:framePr w:w="2896" w:h="526" w:wrap="around" w:vAnchor="text" w:hAnchor="page" w:x="1471" w:y="55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170" w:lineRule="exact"/>
        <w:ind w:left="100"/>
        <w:jc w:val="center"/>
      </w:pPr>
      <w:r>
        <w:t>SERVICIUL PENTRU IMIGRĂRI</w:t>
      </w:r>
    </w:p>
    <w:p w:rsidR="000E1EC7" w:rsidRDefault="009E645F" w:rsidP="00195E07">
      <w:pPr>
        <w:pStyle w:val="BodyText2"/>
        <w:framePr w:w="3106" w:h="436" w:wrap="around" w:vAnchor="text" w:hAnchor="page" w:x="1426" w:y="629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20" w:lineRule="exact"/>
        <w:ind w:left="160" w:right="160"/>
        <w:jc w:val="center"/>
      </w:pPr>
      <w:r>
        <w:t>BRIGADA DE COMBATERE A CRIMINALITATII ORGANIZATE</w:t>
      </w:r>
    </w:p>
    <w:p w:rsidR="000E1EC7" w:rsidRDefault="009E645F" w:rsidP="00195E07">
      <w:pPr>
        <w:pStyle w:val="BodyText2"/>
        <w:framePr w:w="3061" w:h="424" w:wrap="around" w:vAnchor="text" w:hAnchor="page" w:x="1486" w:y="78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12" w:lineRule="exact"/>
        <w:ind w:left="140" w:right="160"/>
        <w:jc w:val="center"/>
      </w:pPr>
      <w:r>
        <w:t xml:space="preserve">ALTE ORGANE SI STRUCTURI ALE UNOR </w:t>
      </w:r>
      <w:r w:rsidR="002463DD">
        <w:rPr>
          <w:lang w:val="es"/>
        </w:rPr>
        <w:t>INSTITUTII</w:t>
      </w:r>
      <w:r>
        <w:rPr>
          <w:lang w:val="es"/>
        </w:rPr>
        <w:t xml:space="preserve"> </w:t>
      </w:r>
      <w:r>
        <w:t>PUBLICE</w:t>
      </w:r>
    </w:p>
    <w:p w:rsidR="000E1EC7" w:rsidRDefault="000E1EC7">
      <w:pPr>
        <w:rPr>
          <w:sz w:val="2"/>
          <w:szCs w:val="2"/>
        </w:rPr>
      </w:pPr>
    </w:p>
    <w:sectPr w:rsidR="000E1EC7" w:rsidSect="00851353">
      <w:type w:val="continuous"/>
      <w:pgSz w:w="16837" w:h="11905" w:orient="landscape" w:code="9"/>
      <w:pgMar w:top="397" w:right="2092" w:bottom="397" w:left="561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63" w:rsidRDefault="00773663">
      <w:r>
        <w:separator/>
      </w:r>
    </w:p>
  </w:endnote>
  <w:endnote w:type="continuationSeparator" w:id="0">
    <w:p w:rsidR="00773663" w:rsidRDefault="007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63" w:rsidRDefault="00773663"/>
  </w:footnote>
  <w:footnote w:type="continuationSeparator" w:id="0">
    <w:p w:rsidR="00773663" w:rsidRDefault="007736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4E" w:rsidRDefault="0001024E" w:rsidP="00195E07">
    <w:pPr>
      <w:spacing w:line="191" w:lineRule="exact"/>
      <w:ind w:left="420"/>
      <w:rPr>
        <w:rFonts w:ascii="Times New Roman" w:eastAsia="Times New Roman" w:hAnsi="Times New Roman" w:cs="Times New Roman"/>
        <w:color w:val="auto"/>
        <w:sz w:val="17"/>
        <w:szCs w:val="17"/>
        <w:lang w:val="en-GB"/>
      </w:rPr>
    </w:pPr>
    <w:r w:rsidRPr="0001024E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 xml:space="preserve">      </w:t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  <w:r w:rsidR="00195E07">
      <w:rPr>
        <w:rFonts w:ascii="Times New Roman" w:eastAsia="Times New Roman" w:hAnsi="Times New Roman" w:cs="Times New Roman"/>
        <w:color w:val="auto"/>
        <w:sz w:val="17"/>
        <w:szCs w:val="17"/>
        <w:lang w:val="en-GB"/>
      </w:rPr>
      <w:tab/>
    </w:r>
  </w:p>
  <w:tbl>
    <w:tblPr>
      <w:tblStyle w:val="TableGrid"/>
      <w:tblW w:w="12339" w:type="dxa"/>
      <w:tblInd w:w="2836" w:type="dxa"/>
      <w:tblLook w:val="04A0" w:firstRow="1" w:lastRow="0" w:firstColumn="1" w:lastColumn="0" w:noHBand="0" w:noVBand="1"/>
    </w:tblPr>
    <w:tblGrid>
      <w:gridCol w:w="7023"/>
      <w:gridCol w:w="1347"/>
      <w:gridCol w:w="3969"/>
    </w:tblGrid>
    <w:tr w:rsidR="00851353" w:rsidRPr="00851353" w:rsidTr="00804008">
      <w:trPr>
        <w:gridBefore w:val="2"/>
        <w:wBefore w:w="8370" w:type="dxa"/>
        <w:trHeight w:val="133"/>
      </w:trPr>
      <w:tc>
        <w:tcPr>
          <w:tcW w:w="3969" w:type="dxa"/>
        </w:tcPr>
        <w:p w:rsidR="00195E07" w:rsidRPr="00851353" w:rsidRDefault="00195E07" w:rsidP="00195E07">
          <w:pPr>
            <w:spacing w:line="191" w:lineRule="exact"/>
            <w:ind w:right="-7226"/>
            <w:jc w:val="both"/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</w:pP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 xml:space="preserve">                Nr. 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</w:rPr>
            <w:t>561316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</w:rPr>
            <w:t xml:space="preserve"> 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 xml:space="preserve">din 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12</w:t>
          </w:r>
          <w:r w:rsidR="00276B90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.0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6</w:t>
          </w:r>
          <w:r w:rsidR="00276B90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.202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5</w:t>
          </w:r>
        </w:p>
        <w:p w:rsidR="00195E07" w:rsidRPr="00851353" w:rsidRDefault="00195E07" w:rsidP="00195E07">
          <w:pPr>
            <w:spacing w:line="191" w:lineRule="exact"/>
            <w:ind w:right="-6659"/>
            <w:jc w:val="both"/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</w:pP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 xml:space="preserve">ANEXA 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 xml:space="preserve">nr. 2 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 xml:space="preserve">la 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 xml:space="preserve">nr. 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fr"/>
            </w:rPr>
            <w:t>561312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 xml:space="preserve"> din</w:t>
          </w:r>
          <w:r w:rsidR="00276B90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 xml:space="preserve"> 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12</w:t>
          </w:r>
          <w:r w:rsidR="00276B90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.0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6</w:t>
          </w:r>
          <w:r w:rsidR="00276B90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.202</w:t>
          </w:r>
          <w:r w:rsidR="00851353"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s"/>
            </w:rPr>
            <w:t>5</w:t>
          </w:r>
        </w:p>
        <w:p w:rsidR="00195E07" w:rsidRPr="00851353" w:rsidRDefault="00195E07" w:rsidP="00804008">
          <w:pPr>
            <w:spacing w:line="191" w:lineRule="exact"/>
            <w:jc w:val="both"/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</w:pP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 xml:space="preserve">                                 Ex. nr. </w:t>
          </w:r>
          <w:r w:rsidR="00804008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>2</w:t>
          </w:r>
          <w:r w:rsidRPr="00851353">
            <w:rPr>
              <w:rFonts w:ascii="Times New Roman" w:eastAsia="Times New Roman" w:hAnsi="Times New Roman" w:cs="Times New Roman"/>
              <w:color w:val="auto"/>
              <w:sz w:val="17"/>
              <w:szCs w:val="17"/>
              <w:lang w:val="en-GB"/>
            </w:rPr>
            <w:t xml:space="preserve"> /3</w:t>
          </w:r>
        </w:p>
      </w:tc>
    </w:tr>
    <w:tr w:rsidR="00851353" w:rsidRPr="00851353" w:rsidTr="00804008">
      <w:trPr>
        <w:gridAfter w:val="2"/>
        <w:wAfter w:w="5316" w:type="dxa"/>
        <w:trHeight w:val="727"/>
      </w:trPr>
      <w:tc>
        <w:tcPr>
          <w:tcW w:w="7023" w:type="dxa"/>
          <w:vAlign w:val="center"/>
        </w:tcPr>
        <w:p w:rsidR="00195E07" w:rsidRPr="00851353" w:rsidRDefault="00195E07" w:rsidP="00195E07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Cs w:val="17"/>
              <w:lang w:val="en-GB"/>
            </w:rPr>
          </w:pPr>
          <w:r w:rsidRPr="00851353">
            <w:rPr>
              <w:rFonts w:ascii="Times New Roman" w:eastAsia="Times New Roman" w:hAnsi="Times New Roman" w:cs="Times New Roman"/>
              <w:b/>
              <w:color w:val="auto"/>
              <w:szCs w:val="17"/>
              <w:lang w:val="en-GB"/>
            </w:rPr>
            <w:t>DIAGRAMA DE RELATII</w:t>
          </w:r>
        </w:p>
        <w:p w:rsidR="00195E07" w:rsidRPr="00851353" w:rsidRDefault="00195E07" w:rsidP="00195E07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Cs w:val="17"/>
              <w:lang w:val="en-GB"/>
            </w:rPr>
          </w:pPr>
          <w:r w:rsidRPr="00851353">
            <w:rPr>
              <w:rFonts w:ascii="Times New Roman" w:eastAsia="Times New Roman" w:hAnsi="Times New Roman" w:cs="Times New Roman"/>
              <w:b/>
              <w:color w:val="auto"/>
              <w:szCs w:val="17"/>
              <w:lang w:val="en-GB"/>
            </w:rPr>
            <w:t>A INSPECTORATULUI DE POLITIE JUDETEAN CLUJ</w:t>
          </w:r>
        </w:p>
      </w:tc>
    </w:tr>
  </w:tbl>
  <w:p w:rsidR="00195E07" w:rsidRDefault="00195E07" w:rsidP="00195E07">
    <w:pPr>
      <w:spacing w:line="191" w:lineRule="exact"/>
      <w:ind w:left="420"/>
      <w:jc w:val="both"/>
      <w:rPr>
        <w:rFonts w:ascii="Times New Roman" w:eastAsia="Times New Roman" w:hAnsi="Times New Roman" w:cs="Times New Roman"/>
        <w:color w:val="auto"/>
        <w:sz w:val="17"/>
        <w:szCs w:val="17"/>
        <w:lang w:val="en-GB"/>
      </w:rPr>
    </w:pPr>
  </w:p>
  <w:p w:rsidR="0001024E" w:rsidRPr="00195E07" w:rsidRDefault="0001024E">
    <w:pPr>
      <w:pStyle w:val="Head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C7"/>
    <w:rsid w:val="0001024E"/>
    <w:rsid w:val="000E1EC7"/>
    <w:rsid w:val="00195E07"/>
    <w:rsid w:val="002463DD"/>
    <w:rsid w:val="00276B90"/>
    <w:rsid w:val="005C0712"/>
    <w:rsid w:val="00773663"/>
    <w:rsid w:val="00804008"/>
    <w:rsid w:val="00851353"/>
    <w:rsid w:val="009E645F"/>
    <w:rsid w:val="00A12A6C"/>
    <w:rsid w:val="00E66D19"/>
    <w:rsid w:val="00F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31D431C-5A76-406B-B37A-FA13D776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7"/>
      <w:szCs w:val="17"/>
      <w:u w:val="singl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s"/>
    </w:rPr>
  </w:style>
  <w:style w:type="character" w:customStyle="1" w:styleId="BodytextSpacing-1pt1">
    <w:name w:val="Body text + Spacing -1 p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7"/>
      <w:szCs w:val="17"/>
      <w:u w:val="single"/>
      <w:lang w:val="es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line="19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9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69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5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69B"/>
    <w:rPr>
      <w:color w:val="000000"/>
    </w:rPr>
  </w:style>
  <w:style w:type="table" w:styleId="TableGrid">
    <w:name w:val="Table Grid"/>
    <w:basedOn w:val="TableNormal"/>
    <w:uiPriority w:val="59"/>
    <w:rsid w:val="0001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6D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burca_ioana_cj</dc:creator>
  <cp:lastModifiedBy>burca ioana CJ</cp:lastModifiedBy>
  <cp:revision>2</cp:revision>
  <cp:lastPrinted>2025-06-13T05:21:00Z</cp:lastPrinted>
  <dcterms:created xsi:type="dcterms:W3CDTF">2025-08-18T08:26:00Z</dcterms:created>
  <dcterms:modified xsi:type="dcterms:W3CDTF">2025-08-18T08:26:00Z</dcterms:modified>
</cp:coreProperties>
</file>